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51034" w14:textId="271ED581" w:rsidR="002A32FF" w:rsidRPr="00085F4C" w:rsidRDefault="00273B78" w:rsidP="002A32FF">
      <w:pPr>
        <w:jc w:val="right"/>
        <w:rPr>
          <w:rFonts w:cstheme="minorHAnsi"/>
          <w:b/>
          <w:sz w:val="24"/>
          <w:szCs w:val="24"/>
        </w:rPr>
      </w:pPr>
      <w:r w:rsidRPr="00085F4C">
        <w:rPr>
          <w:rFonts w:cstheme="minorHAnsi"/>
          <w:bCs/>
          <w:sz w:val="24"/>
          <w:szCs w:val="24"/>
        </w:rPr>
        <w:t xml:space="preserve">  </w:t>
      </w:r>
      <w:r w:rsidR="007748FD" w:rsidRPr="00085F4C">
        <w:rPr>
          <w:rFonts w:cstheme="minorHAnsi"/>
          <w:bCs/>
          <w:sz w:val="24"/>
          <w:szCs w:val="24"/>
        </w:rPr>
        <w:t xml:space="preserve"> </w:t>
      </w:r>
      <w:r w:rsidR="002A32FF" w:rsidRPr="00085F4C">
        <w:rPr>
          <w:rFonts w:cstheme="minorHAnsi"/>
          <w:b/>
          <w:sz w:val="24"/>
          <w:szCs w:val="24"/>
        </w:rPr>
        <w:t>1 priedas</w:t>
      </w:r>
    </w:p>
    <w:p w14:paraId="16375AF8" w14:textId="26976D2A" w:rsidR="000713FA" w:rsidRPr="00085F4C" w:rsidRDefault="00B961F9" w:rsidP="000713FA">
      <w:pPr>
        <w:jc w:val="center"/>
        <w:rPr>
          <w:rFonts w:cstheme="minorHAnsi"/>
          <w:b/>
          <w:sz w:val="24"/>
          <w:szCs w:val="24"/>
        </w:rPr>
      </w:pPr>
      <w:r w:rsidRPr="00085F4C">
        <w:rPr>
          <w:rFonts w:cstheme="minorHAnsi"/>
          <w:b/>
          <w:sz w:val="24"/>
          <w:szCs w:val="24"/>
        </w:rPr>
        <w:t>ADMINISTRACINIŲ PASTATŲ</w:t>
      </w:r>
      <w:r w:rsidR="003F5E66" w:rsidRPr="00085F4C">
        <w:rPr>
          <w:rFonts w:cstheme="minorHAnsi"/>
          <w:b/>
          <w:sz w:val="24"/>
          <w:szCs w:val="24"/>
        </w:rPr>
        <w:t xml:space="preserve"> </w:t>
      </w:r>
      <w:r w:rsidR="00EE6E8F" w:rsidRPr="00085F4C">
        <w:rPr>
          <w:rFonts w:cstheme="minorHAnsi"/>
          <w:b/>
          <w:sz w:val="24"/>
          <w:szCs w:val="24"/>
        </w:rPr>
        <w:t xml:space="preserve">(PATALPŲ) </w:t>
      </w:r>
      <w:r w:rsidR="00AD6177" w:rsidRPr="00085F4C">
        <w:rPr>
          <w:rFonts w:eastAsia="SimSun" w:cstheme="minorHAnsi"/>
          <w:b/>
          <w:bCs/>
          <w:sz w:val="24"/>
          <w:szCs w:val="24"/>
        </w:rPr>
        <w:t>LED ŠVI</w:t>
      </w:r>
      <w:r w:rsidR="00AD6177" w:rsidRPr="00085F4C">
        <w:rPr>
          <w:rFonts w:cstheme="minorHAnsi"/>
          <w:b/>
          <w:sz w:val="24"/>
          <w:szCs w:val="24"/>
        </w:rPr>
        <w:t xml:space="preserve">ESTUVŲ KEITIMAS </w:t>
      </w:r>
      <w:r w:rsidR="003F5E66" w:rsidRPr="00085F4C">
        <w:rPr>
          <w:rFonts w:cstheme="minorHAnsi"/>
          <w:b/>
          <w:sz w:val="24"/>
          <w:szCs w:val="24"/>
        </w:rPr>
        <w:t xml:space="preserve">KAUNO </w:t>
      </w:r>
      <w:r w:rsidR="00FA06D9">
        <w:rPr>
          <w:rFonts w:cstheme="minorHAnsi"/>
          <w:b/>
          <w:sz w:val="24"/>
          <w:szCs w:val="24"/>
        </w:rPr>
        <w:t>REGIONE</w:t>
      </w:r>
      <w:r w:rsidR="0019059A" w:rsidRPr="00085F4C">
        <w:rPr>
          <w:rFonts w:cstheme="minorHAnsi"/>
          <w:b/>
          <w:sz w:val="24"/>
          <w:szCs w:val="24"/>
        </w:rPr>
        <w:t xml:space="preserve"> </w:t>
      </w:r>
    </w:p>
    <w:p w14:paraId="64A9A419" w14:textId="77777777" w:rsidR="000713FA" w:rsidRPr="00085F4C" w:rsidRDefault="000713FA" w:rsidP="000713FA">
      <w:pPr>
        <w:jc w:val="center"/>
        <w:rPr>
          <w:rFonts w:cstheme="minorHAnsi"/>
          <w:b/>
          <w:sz w:val="24"/>
          <w:szCs w:val="24"/>
        </w:rPr>
      </w:pPr>
      <w:r w:rsidRPr="00085F4C">
        <w:rPr>
          <w:rFonts w:cstheme="minorHAnsi"/>
          <w:b/>
          <w:sz w:val="24"/>
          <w:szCs w:val="24"/>
        </w:rPr>
        <w:t>TECHNINĖ SPECIFIKACIJA</w:t>
      </w:r>
    </w:p>
    <w:p w14:paraId="5B094246" w14:textId="77777777" w:rsidR="000713FA" w:rsidRPr="00085F4C" w:rsidRDefault="000713FA" w:rsidP="000713FA">
      <w:pPr>
        <w:spacing w:after="0"/>
        <w:jc w:val="center"/>
        <w:rPr>
          <w:rFonts w:cstheme="minorHAnsi"/>
          <w:sz w:val="24"/>
          <w:szCs w:val="24"/>
        </w:rPr>
      </w:pPr>
    </w:p>
    <w:p w14:paraId="7AAAF102" w14:textId="37551C74" w:rsidR="000713FA" w:rsidRPr="00085F4C" w:rsidRDefault="000713FA" w:rsidP="000713FA">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eastAsia="SimSun" w:cstheme="minorHAnsi"/>
          <w:b/>
          <w:sz w:val="24"/>
          <w:szCs w:val="24"/>
          <w:u w:val="single"/>
        </w:rPr>
      </w:pPr>
      <w:r w:rsidRPr="00085F4C">
        <w:rPr>
          <w:rFonts w:eastAsia="SimSun" w:cstheme="minorHAnsi"/>
          <w:b/>
          <w:sz w:val="24"/>
          <w:szCs w:val="24"/>
          <w:u w:val="single"/>
        </w:rPr>
        <w:t>I. Reikalavimai atliekant darbus:</w:t>
      </w:r>
    </w:p>
    <w:p w14:paraId="1BDE63C9" w14:textId="40536034" w:rsidR="00520E60" w:rsidRPr="00085F4C" w:rsidRDefault="000713FA"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rPr>
        <w:tab/>
      </w:r>
      <w:r w:rsidR="00520E60" w:rsidRPr="00085F4C">
        <w:rPr>
          <w:rFonts w:eastAsia="SimSun" w:cstheme="minorHAnsi"/>
          <w:sz w:val="24"/>
          <w:szCs w:val="24"/>
        </w:rPr>
        <w:t>Rangovas,</w:t>
      </w:r>
      <w:r w:rsidR="00DC4217" w:rsidRPr="00085F4C">
        <w:rPr>
          <w:rFonts w:eastAsia="SimSun" w:cstheme="minorHAnsi"/>
          <w:sz w:val="24"/>
          <w:szCs w:val="24"/>
        </w:rPr>
        <w:t xml:space="preserve"> </w:t>
      </w:r>
      <w:r w:rsidR="00520E60" w:rsidRPr="00085F4C">
        <w:rPr>
          <w:rFonts w:eastAsia="SimSun" w:cstheme="minorHAnsi"/>
          <w:sz w:val="24"/>
          <w:szCs w:val="24"/>
        </w:rPr>
        <w:t>vadovaudamasis teisės aktų nustatytais reikalavimais privalo atlikti administracin</w:t>
      </w:r>
      <w:r w:rsidR="0039205D" w:rsidRPr="00085F4C">
        <w:rPr>
          <w:rFonts w:eastAsia="SimSun" w:cstheme="minorHAnsi"/>
          <w:sz w:val="24"/>
          <w:szCs w:val="24"/>
        </w:rPr>
        <w:t>i</w:t>
      </w:r>
      <w:r w:rsidR="00C31B13" w:rsidRPr="00085F4C">
        <w:rPr>
          <w:rFonts w:eastAsia="SimSun" w:cstheme="minorHAnsi"/>
          <w:sz w:val="24"/>
          <w:szCs w:val="24"/>
        </w:rPr>
        <w:t>ų</w:t>
      </w:r>
      <w:r w:rsidR="00520E60" w:rsidRPr="00085F4C">
        <w:rPr>
          <w:rFonts w:eastAsia="SimSun" w:cstheme="minorHAnsi"/>
          <w:sz w:val="24"/>
          <w:szCs w:val="24"/>
        </w:rPr>
        <w:t xml:space="preserve"> pastat</w:t>
      </w:r>
      <w:r w:rsidR="00C31B13" w:rsidRPr="00085F4C">
        <w:rPr>
          <w:rFonts w:eastAsia="SimSun" w:cstheme="minorHAnsi"/>
          <w:sz w:val="24"/>
          <w:szCs w:val="24"/>
        </w:rPr>
        <w:t>ų</w:t>
      </w:r>
      <w:r w:rsidR="003F5E66" w:rsidRPr="00085F4C">
        <w:rPr>
          <w:rFonts w:eastAsia="SimSun" w:cstheme="minorHAnsi"/>
          <w:sz w:val="24"/>
          <w:szCs w:val="24"/>
        </w:rPr>
        <w:t xml:space="preserve"> (patalpų)</w:t>
      </w:r>
      <w:r w:rsidR="00C31B13" w:rsidRPr="00085F4C">
        <w:rPr>
          <w:rFonts w:eastAsia="SimSun" w:cstheme="minorHAnsi"/>
          <w:sz w:val="24"/>
          <w:szCs w:val="24"/>
        </w:rPr>
        <w:t>:</w:t>
      </w:r>
      <w:r w:rsidR="00A76F13" w:rsidRPr="00085F4C">
        <w:rPr>
          <w:rFonts w:eastAsia="SimSun" w:cstheme="minorHAnsi"/>
          <w:sz w:val="24"/>
          <w:szCs w:val="24"/>
        </w:rPr>
        <w:t xml:space="preserve"> </w:t>
      </w:r>
      <w:bookmarkStart w:id="0" w:name="_Hlk115953050"/>
      <w:bookmarkStart w:id="1" w:name="_Hlk120626679"/>
      <w:r w:rsidR="00EE61DE" w:rsidRPr="00085F4C">
        <w:rPr>
          <w:rFonts w:eastAsia="SimSun" w:cstheme="minorHAnsi"/>
          <w:sz w:val="24"/>
          <w:szCs w:val="24"/>
        </w:rPr>
        <w:t>a</w:t>
      </w:r>
      <w:r w:rsidR="00942B76" w:rsidRPr="00085F4C">
        <w:rPr>
          <w:rFonts w:eastAsia="SimSun" w:cstheme="minorHAnsi"/>
          <w:sz w:val="24"/>
          <w:szCs w:val="24"/>
        </w:rPr>
        <w:t>dministracini</w:t>
      </w:r>
      <w:r w:rsidR="000029B4" w:rsidRPr="00085F4C">
        <w:rPr>
          <w:rFonts w:eastAsia="SimSun" w:cstheme="minorHAnsi"/>
          <w:sz w:val="24"/>
          <w:szCs w:val="24"/>
        </w:rPr>
        <w:t>s</w:t>
      </w:r>
      <w:r w:rsidR="00942B76" w:rsidRPr="00085F4C">
        <w:rPr>
          <w:rFonts w:eastAsia="SimSun" w:cstheme="minorHAnsi"/>
          <w:sz w:val="24"/>
          <w:szCs w:val="24"/>
        </w:rPr>
        <w:t xml:space="preserve"> pastat</w:t>
      </w:r>
      <w:r w:rsidR="000029B4" w:rsidRPr="00085F4C">
        <w:rPr>
          <w:rFonts w:eastAsia="SimSun" w:cstheme="minorHAnsi"/>
          <w:sz w:val="24"/>
          <w:szCs w:val="24"/>
        </w:rPr>
        <w:t>as</w:t>
      </w:r>
      <w:r w:rsidR="00942B76" w:rsidRPr="00085F4C">
        <w:rPr>
          <w:rFonts w:eastAsia="SimSun" w:cstheme="minorHAnsi"/>
          <w:sz w:val="24"/>
          <w:szCs w:val="24"/>
        </w:rPr>
        <w:t xml:space="preserve"> </w:t>
      </w:r>
      <w:r w:rsidR="007D0D4D" w:rsidRPr="00085F4C">
        <w:rPr>
          <w:rFonts w:eastAsia="SimSun" w:cstheme="minorHAnsi"/>
          <w:sz w:val="24"/>
          <w:szCs w:val="24"/>
        </w:rPr>
        <w:t>(</w:t>
      </w:r>
      <w:r w:rsidR="007D0D4D" w:rsidRPr="00085F4C">
        <w:rPr>
          <w:rFonts w:cstheme="minorHAnsi"/>
          <w:sz w:val="24"/>
          <w:szCs w:val="24"/>
        </w:rPr>
        <w:t xml:space="preserve">unikalus numeris </w:t>
      </w:r>
      <w:r w:rsidR="002B464D" w:rsidRPr="00085F4C">
        <w:rPr>
          <w:rFonts w:cstheme="minorHAnsi"/>
          <w:b/>
          <w:bCs/>
          <w:sz w:val="24"/>
          <w:szCs w:val="24"/>
        </w:rPr>
        <w:t>1999-3014-9023</w:t>
      </w:r>
      <w:r w:rsidR="007D0D4D" w:rsidRPr="00085F4C">
        <w:rPr>
          <w:rFonts w:cstheme="minorHAnsi"/>
          <w:sz w:val="24"/>
          <w:szCs w:val="24"/>
        </w:rPr>
        <w:t xml:space="preserve">, bendras plotas </w:t>
      </w:r>
      <w:r w:rsidR="008058C2" w:rsidRPr="00085F4C">
        <w:rPr>
          <w:rFonts w:eastAsia="Times New Roman" w:cstheme="minorHAnsi"/>
          <w:b/>
          <w:bCs/>
          <w:sz w:val="24"/>
          <w:szCs w:val="24"/>
          <w:lang w:eastAsia="lt-LT"/>
        </w:rPr>
        <w:t>2181,22</w:t>
      </w:r>
      <w:r w:rsidR="007D0D4D" w:rsidRPr="00085F4C">
        <w:rPr>
          <w:rFonts w:eastAsia="Times New Roman" w:cstheme="minorHAnsi"/>
          <w:b/>
          <w:bCs/>
          <w:sz w:val="24"/>
          <w:szCs w:val="24"/>
          <w:lang w:eastAsia="lt-LT"/>
        </w:rPr>
        <w:t xml:space="preserve"> </w:t>
      </w:r>
      <w:r w:rsidR="007D0D4D" w:rsidRPr="00085F4C">
        <w:rPr>
          <w:rFonts w:cstheme="minorHAnsi"/>
          <w:sz w:val="24"/>
          <w:szCs w:val="24"/>
        </w:rPr>
        <w:t>kv. m</w:t>
      </w:r>
      <w:r w:rsidR="007D0D4D" w:rsidRPr="00085F4C">
        <w:rPr>
          <w:rFonts w:cstheme="minorHAnsi"/>
          <w:bCs/>
          <w:sz w:val="24"/>
          <w:szCs w:val="24"/>
        </w:rPr>
        <w:t>),</w:t>
      </w:r>
      <w:r w:rsidR="007D0D4D" w:rsidRPr="00085F4C">
        <w:rPr>
          <w:rFonts w:eastAsia="SimSun" w:cstheme="minorHAnsi"/>
          <w:sz w:val="24"/>
          <w:szCs w:val="24"/>
        </w:rPr>
        <w:t xml:space="preserve"> esan</w:t>
      </w:r>
      <w:r w:rsidR="0024410D" w:rsidRPr="00085F4C">
        <w:rPr>
          <w:rFonts w:eastAsia="SimSun" w:cstheme="minorHAnsi"/>
          <w:sz w:val="24"/>
          <w:szCs w:val="24"/>
        </w:rPr>
        <w:t>tis</w:t>
      </w:r>
      <w:r w:rsidR="007D0D4D" w:rsidRPr="00085F4C">
        <w:rPr>
          <w:rFonts w:eastAsia="SimSun" w:cstheme="minorHAnsi"/>
          <w:sz w:val="24"/>
          <w:szCs w:val="24"/>
        </w:rPr>
        <w:t xml:space="preserve"> </w:t>
      </w:r>
      <w:r w:rsidR="00481C99" w:rsidRPr="00085F4C">
        <w:rPr>
          <w:rFonts w:eastAsia="SimSun" w:cstheme="minorHAnsi"/>
          <w:b/>
          <w:bCs/>
          <w:sz w:val="24"/>
          <w:szCs w:val="24"/>
        </w:rPr>
        <w:t>Spaustuvininkų</w:t>
      </w:r>
      <w:r w:rsidR="00620DBB" w:rsidRPr="00085F4C">
        <w:rPr>
          <w:rFonts w:eastAsia="SimSun" w:cstheme="minorHAnsi"/>
          <w:b/>
          <w:bCs/>
          <w:sz w:val="24"/>
          <w:szCs w:val="24"/>
        </w:rPr>
        <w:t xml:space="preserve"> g. </w:t>
      </w:r>
      <w:r w:rsidR="00481C99" w:rsidRPr="00085F4C">
        <w:rPr>
          <w:rFonts w:eastAsia="SimSun" w:cstheme="minorHAnsi"/>
          <w:b/>
          <w:bCs/>
          <w:sz w:val="24"/>
          <w:szCs w:val="24"/>
        </w:rPr>
        <w:t xml:space="preserve">7, </w:t>
      </w:r>
      <w:r w:rsidR="00620DBB" w:rsidRPr="00085F4C">
        <w:rPr>
          <w:rFonts w:eastAsia="SimSun" w:cstheme="minorHAnsi"/>
          <w:b/>
          <w:bCs/>
          <w:sz w:val="24"/>
          <w:szCs w:val="24"/>
        </w:rPr>
        <w:t>Kaunas</w:t>
      </w:r>
      <w:bookmarkEnd w:id="0"/>
      <w:bookmarkEnd w:id="1"/>
      <w:r w:rsidR="0028739B" w:rsidRPr="00085F4C">
        <w:rPr>
          <w:rFonts w:eastAsia="SimSun" w:cstheme="minorHAnsi"/>
          <w:b/>
          <w:bCs/>
          <w:sz w:val="24"/>
          <w:szCs w:val="24"/>
        </w:rPr>
        <w:t>,</w:t>
      </w:r>
      <w:r w:rsidR="001A400F" w:rsidRPr="00085F4C">
        <w:rPr>
          <w:rFonts w:eastAsia="SimSun" w:cstheme="minorHAnsi"/>
          <w:b/>
          <w:bCs/>
          <w:sz w:val="24"/>
          <w:szCs w:val="24"/>
        </w:rPr>
        <w:t xml:space="preserve"> </w:t>
      </w:r>
      <w:r w:rsidR="001A400F" w:rsidRPr="00085F4C">
        <w:rPr>
          <w:rFonts w:eastAsia="SimSun" w:cstheme="minorHAnsi"/>
          <w:sz w:val="24"/>
          <w:szCs w:val="24"/>
        </w:rPr>
        <w:t>mechaninės dirbtuvės, (</w:t>
      </w:r>
      <w:r w:rsidR="001A400F" w:rsidRPr="00085F4C">
        <w:rPr>
          <w:rFonts w:cstheme="minorHAnsi"/>
          <w:sz w:val="24"/>
          <w:szCs w:val="24"/>
        </w:rPr>
        <w:t xml:space="preserve">unikalus numeris </w:t>
      </w:r>
      <w:r w:rsidR="001A400F" w:rsidRPr="00085F4C">
        <w:rPr>
          <w:rFonts w:cstheme="minorHAnsi"/>
          <w:b/>
          <w:bCs/>
          <w:sz w:val="24"/>
          <w:szCs w:val="24"/>
        </w:rPr>
        <w:t>5298-8031-8</w:t>
      </w:r>
      <w:r w:rsidR="003C2B32" w:rsidRPr="00085F4C">
        <w:rPr>
          <w:rFonts w:cstheme="minorHAnsi"/>
          <w:b/>
          <w:bCs/>
          <w:sz w:val="24"/>
          <w:szCs w:val="24"/>
        </w:rPr>
        <w:t>0</w:t>
      </w:r>
      <w:r w:rsidR="001A400F" w:rsidRPr="00085F4C">
        <w:rPr>
          <w:rFonts w:cstheme="minorHAnsi"/>
          <w:b/>
          <w:bCs/>
          <w:sz w:val="24"/>
          <w:szCs w:val="24"/>
        </w:rPr>
        <w:t>16</w:t>
      </w:r>
      <w:r w:rsidR="001A400F" w:rsidRPr="00085F4C">
        <w:rPr>
          <w:rFonts w:cstheme="minorHAnsi"/>
          <w:sz w:val="24"/>
          <w:szCs w:val="24"/>
        </w:rPr>
        <w:t xml:space="preserve">, bendras plotas </w:t>
      </w:r>
      <w:r w:rsidR="001A400F" w:rsidRPr="00085F4C">
        <w:rPr>
          <w:rFonts w:eastAsia="Times New Roman" w:cstheme="minorHAnsi"/>
          <w:b/>
          <w:bCs/>
          <w:sz w:val="24"/>
          <w:szCs w:val="24"/>
          <w:lang w:eastAsia="lt-LT"/>
        </w:rPr>
        <w:t xml:space="preserve">1119,31 </w:t>
      </w:r>
      <w:r w:rsidR="001A400F" w:rsidRPr="00085F4C">
        <w:rPr>
          <w:rFonts w:cstheme="minorHAnsi"/>
          <w:sz w:val="24"/>
          <w:szCs w:val="24"/>
        </w:rPr>
        <w:t>kv. m</w:t>
      </w:r>
      <w:r w:rsidR="001A400F" w:rsidRPr="00085F4C">
        <w:rPr>
          <w:rFonts w:cstheme="minorHAnsi"/>
          <w:bCs/>
          <w:sz w:val="24"/>
          <w:szCs w:val="24"/>
        </w:rPr>
        <w:t>),</w:t>
      </w:r>
      <w:r w:rsidR="001A400F" w:rsidRPr="00085F4C">
        <w:rPr>
          <w:rFonts w:eastAsia="SimSun" w:cstheme="minorHAnsi"/>
          <w:sz w:val="24"/>
          <w:szCs w:val="24"/>
        </w:rPr>
        <w:t xml:space="preserve"> </w:t>
      </w:r>
      <w:r w:rsidR="00F45DCE" w:rsidRPr="00085F4C">
        <w:rPr>
          <w:rFonts w:eastAsia="SimSun" w:cstheme="minorHAnsi"/>
          <w:sz w:val="24"/>
          <w:szCs w:val="24"/>
        </w:rPr>
        <w:t>garažas</w:t>
      </w:r>
      <w:r w:rsidR="003C2B32" w:rsidRPr="00085F4C">
        <w:rPr>
          <w:rFonts w:eastAsia="SimSun" w:cstheme="minorHAnsi"/>
          <w:sz w:val="24"/>
          <w:szCs w:val="24"/>
        </w:rPr>
        <w:t xml:space="preserve"> (</w:t>
      </w:r>
      <w:r w:rsidR="003C2B32" w:rsidRPr="00085F4C">
        <w:rPr>
          <w:rFonts w:cstheme="minorHAnsi"/>
          <w:sz w:val="24"/>
          <w:szCs w:val="24"/>
        </w:rPr>
        <w:t xml:space="preserve">unikalus numeris </w:t>
      </w:r>
      <w:r w:rsidR="003C2B32" w:rsidRPr="00085F4C">
        <w:rPr>
          <w:rFonts w:cstheme="minorHAnsi"/>
          <w:b/>
          <w:bCs/>
          <w:sz w:val="24"/>
          <w:szCs w:val="24"/>
        </w:rPr>
        <w:t>5298-8031-8116</w:t>
      </w:r>
      <w:r w:rsidR="003C2B32" w:rsidRPr="00085F4C">
        <w:rPr>
          <w:rFonts w:cstheme="minorHAnsi"/>
          <w:sz w:val="24"/>
          <w:szCs w:val="24"/>
        </w:rPr>
        <w:t xml:space="preserve">, bendras plotas </w:t>
      </w:r>
      <w:r w:rsidR="008A582A" w:rsidRPr="00085F4C">
        <w:rPr>
          <w:rFonts w:eastAsia="Times New Roman" w:cstheme="minorHAnsi"/>
          <w:b/>
          <w:bCs/>
          <w:sz w:val="24"/>
          <w:szCs w:val="24"/>
          <w:lang w:eastAsia="lt-LT"/>
        </w:rPr>
        <w:t>507,18</w:t>
      </w:r>
      <w:r w:rsidR="003C2B32" w:rsidRPr="00085F4C">
        <w:rPr>
          <w:rFonts w:eastAsia="Times New Roman" w:cstheme="minorHAnsi"/>
          <w:b/>
          <w:bCs/>
          <w:sz w:val="24"/>
          <w:szCs w:val="24"/>
          <w:lang w:eastAsia="lt-LT"/>
        </w:rPr>
        <w:t xml:space="preserve"> </w:t>
      </w:r>
      <w:r w:rsidR="003C2B32" w:rsidRPr="00085F4C">
        <w:rPr>
          <w:rFonts w:cstheme="minorHAnsi"/>
          <w:sz w:val="24"/>
          <w:szCs w:val="24"/>
        </w:rPr>
        <w:t>kv. m</w:t>
      </w:r>
      <w:r w:rsidR="003C2B32" w:rsidRPr="00085F4C">
        <w:rPr>
          <w:rFonts w:cstheme="minorHAnsi"/>
          <w:bCs/>
          <w:sz w:val="24"/>
          <w:szCs w:val="24"/>
        </w:rPr>
        <w:t>),</w:t>
      </w:r>
      <w:r w:rsidR="007D56E8" w:rsidRPr="00085F4C">
        <w:rPr>
          <w:rFonts w:cstheme="minorHAnsi"/>
          <w:bCs/>
          <w:sz w:val="24"/>
          <w:szCs w:val="24"/>
        </w:rPr>
        <w:t xml:space="preserve"> garažas </w:t>
      </w:r>
      <w:r w:rsidR="007D56E8" w:rsidRPr="00085F4C">
        <w:rPr>
          <w:rFonts w:eastAsia="SimSun" w:cstheme="minorHAnsi"/>
          <w:sz w:val="24"/>
          <w:szCs w:val="24"/>
        </w:rPr>
        <w:t>(</w:t>
      </w:r>
      <w:r w:rsidR="007D56E8" w:rsidRPr="00085F4C">
        <w:rPr>
          <w:rFonts w:cstheme="minorHAnsi"/>
          <w:sz w:val="24"/>
          <w:szCs w:val="24"/>
        </w:rPr>
        <w:t xml:space="preserve">unikalus numeris </w:t>
      </w:r>
      <w:r w:rsidR="007D56E8" w:rsidRPr="00085F4C">
        <w:rPr>
          <w:rFonts w:cstheme="minorHAnsi"/>
          <w:b/>
          <w:bCs/>
          <w:sz w:val="24"/>
          <w:szCs w:val="24"/>
        </w:rPr>
        <w:t>5298-8031-8038</w:t>
      </w:r>
      <w:r w:rsidR="007D56E8" w:rsidRPr="00085F4C">
        <w:rPr>
          <w:rFonts w:cstheme="minorHAnsi"/>
          <w:sz w:val="24"/>
          <w:szCs w:val="24"/>
        </w:rPr>
        <w:t xml:space="preserve">, bendras plotas </w:t>
      </w:r>
      <w:r w:rsidR="00387B91" w:rsidRPr="00085F4C">
        <w:rPr>
          <w:rFonts w:eastAsia="Times New Roman" w:cstheme="minorHAnsi"/>
          <w:b/>
          <w:bCs/>
          <w:sz w:val="24"/>
          <w:szCs w:val="24"/>
          <w:lang w:eastAsia="lt-LT"/>
        </w:rPr>
        <w:t>298</w:t>
      </w:r>
      <w:r w:rsidR="007D56E8" w:rsidRPr="00085F4C">
        <w:rPr>
          <w:rFonts w:eastAsia="Times New Roman" w:cstheme="minorHAnsi"/>
          <w:b/>
          <w:bCs/>
          <w:sz w:val="24"/>
          <w:szCs w:val="24"/>
          <w:lang w:eastAsia="lt-LT"/>
        </w:rPr>
        <w:t>,1</w:t>
      </w:r>
      <w:r w:rsidR="00387B91" w:rsidRPr="00085F4C">
        <w:rPr>
          <w:rFonts w:eastAsia="Times New Roman" w:cstheme="minorHAnsi"/>
          <w:b/>
          <w:bCs/>
          <w:sz w:val="24"/>
          <w:szCs w:val="24"/>
          <w:lang w:eastAsia="lt-LT"/>
        </w:rPr>
        <w:t>4</w:t>
      </w:r>
      <w:r w:rsidR="007D56E8" w:rsidRPr="00085F4C">
        <w:rPr>
          <w:rFonts w:eastAsia="Times New Roman" w:cstheme="minorHAnsi"/>
          <w:b/>
          <w:bCs/>
          <w:sz w:val="24"/>
          <w:szCs w:val="24"/>
          <w:lang w:eastAsia="lt-LT"/>
        </w:rPr>
        <w:t xml:space="preserve"> </w:t>
      </w:r>
      <w:r w:rsidR="007D56E8" w:rsidRPr="00085F4C">
        <w:rPr>
          <w:rFonts w:cstheme="minorHAnsi"/>
          <w:sz w:val="24"/>
          <w:szCs w:val="24"/>
        </w:rPr>
        <w:t>kv. m</w:t>
      </w:r>
      <w:r w:rsidR="007D56E8" w:rsidRPr="00085F4C">
        <w:rPr>
          <w:rFonts w:cstheme="minorHAnsi"/>
          <w:bCs/>
          <w:sz w:val="24"/>
          <w:szCs w:val="24"/>
        </w:rPr>
        <w:t>)</w:t>
      </w:r>
      <w:r w:rsidR="003C2B32" w:rsidRPr="00085F4C">
        <w:rPr>
          <w:rFonts w:eastAsia="SimSun" w:cstheme="minorHAnsi"/>
          <w:sz w:val="24"/>
          <w:szCs w:val="24"/>
        </w:rPr>
        <w:t xml:space="preserve"> </w:t>
      </w:r>
      <w:r w:rsidR="001A400F" w:rsidRPr="00085F4C">
        <w:rPr>
          <w:rFonts w:eastAsia="SimSun" w:cstheme="minorHAnsi"/>
          <w:sz w:val="24"/>
          <w:szCs w:val="24"/>
        </w:rPr>
        <w:t xml:space="preserve">esantis </w:t>
      </w:r>
      <w:r w:rsidR="001A400F" w:rsidRPr="00085F4C">
        <w:rPr>
          <w:rFonts w:eastAsia="SimSun" w:cstheme="minorHAnsi"/>
          <w:b/>
          <w:bCs/>
          <w:sz w:val="24"/>
          <w:szCs w:val="24"/>
        </w:rPr>
        <w:t xml:space="preserve">Konstancijos </w:t>
      </w:r>
      <w:proofErr w:type="spellStart"/>
      <w:r w:rsidR="001A400F" w:rsidRPr="00085F4C">
        <w:rPr>
          <w:rFonts w:eastAsia="SimSun" w:cstheme="minorHAnsi"/>
          <w:b/>
          <w:bCs/>
          <w:sz w:val="24"/>
          <w:szCs w:val="24"/>
        </w:rPr>
        <w:t>Zaleskienės</w:t>
      </w:r>
      <w:proofErr w:type="spellEnd"/>
      <w:r w:rsidR="001A400F" w:rsidRPr="00085F4C">
        <w:rPr>
          <w:rFonts w:eastAsia="SimSun" w:cstheme="minorHAnsi"/>
          <w:b/>
          <w:bCs/>
          <w:sz w:val="24"/>
          <w:szCs w:val="24"/>
        </w:rPr>
        <w:t xml:space="preserve"> g. 23, </w:t>
      </w:r>
      <w:proofErr w:type="spellStart"/>
      <w:r w:rsidR="001A400F" w:rsidRPr="00085F4C">
        <w:rPr>
          <w:rFonts w:eastAsia="SimSun" w:cstheme="minorHAnsi"/>
          <w:b/>
          <w:bCs/>
          <w:sz w:val="24"/>
          <w:szCs w:val="24"/>
        </w:rPr>
        <w:t>Muniškių</w:t>
      </w:r>
      <w:proofErr w:type="spellEnd"/>
      <w:r w:rsidR="001A400F" w:rsidRPr="00085F4C">
        <w:rPr>
          <w:rFonts w:eastAsia="SimSun" w:cstheme="minorHAnsi"/>
          <w:b/>
          <w:bCs/>
          <w:sz w:val="24"/>
          <w:szCs w:val="24"/>
        </w:rPr>
        <w:t xml:space="preserve"> k., Babtų sen.,</w:t>
      </w:r>
      <w:r w:rsidR="001A400F" w:rsidRPr="00085F4C">
        <w:rPr>
          <w:rFonts w:eastAsia="SimSun" w:cstheme="minorHAnsi"/>
          <w:sz w:val="24"/>
          <w:szCs w:val="24"/>
        </w:rPr>
        <w:t xml:space="preserve"> Kauno r.</w:t>
      </w:r>
      <w:r w:rsidR="007E5A0C">
        <w:rPr>
          <w:rFonts w:eastAsia="SimSun" w:cstheme="minorHAnsi"/>
          <w:sz w:val="24"/>
          <w:szCs w:val="24"/>
        </w:rPr>
        <w:t>,</w:t>
      </w:r>
      <w:r w:rsidR="003637DB" w:rsidRPr="00085F4C">
        <w:rPr>
          <w:rFonts w:eastAsia="SimSun" w:cstheme="minorHAnsi"/>
          <w:sz w:val="24"/>
          <w:szCs w:val="24"/>
        </w:rPr>
        <w:t xml:space="preserve"> administracinis pastatas</w:t>
      </w:r>
      <w:r w:rsidR="0028739B" w:rsidRPr="00085F4C">
        <w:rPr>
          <w:rFonts w:eastAsia="SimSun" w:cstheme="minorHAnsi"/>
          <w:b/>
          <w:bCs/>
          <w:sz w:val="24"/>
          <w:szCs w:val="24"/>
        </w:rPr>
        <w:t xml:space="preserve"> </w:t>
      </w:r>
      <w:r w:rsidR="0047640A" w:rsidRPr="00085F4C">
        <w:rPr>
          <w:rFonts w:eastAsia="SimSun" w:cstheme="minorHAnsi"/>
          <w:sz w:val="24"/>
          <w:szCs w:val="24"/>
        </w:rPr>
        <w:t>(</w:t>
      </w:r>
      <w:r w:rsidR="0047640A" w:rsidRPr="00085F4C">
        <w:rPr>
          <w:rFonts w:cstheme="minorHAnsi"/>
          <w:sz w:val="24"/>
          <w:szCs w:val="24"/>
        </w:rPr>
        <w:t xml:space="preserve">unikalus numeris </w:t>
      </w:r>
      <w:r w:rsidR="0047640A" w:rsidRPr="00085F4C">
        <w:rPr>
          <w:rFonts w:cstheme="minorHAnsi"/>
          <w:b/>
          <w:bCs/>
          <w:sz w:val="24"/>
          <w:szCs w:val="24"/>
        </w:rPr>
        <w:t>5396-1002-5019</w:t>
      </w:r>
      <w:r w:rsidR="0047640A" w:rsidRPr="00085F4C">
        <w:rPr>
          <w:rFonts w:cstheme="minorHAnsi"/>
          <w:sz w:val="24"/>
          <w:szCs w:val="24"/>
        </w:rPr>
        <w:t xml:space="preserve">, bendras plotas </w:t>
      </w:r>
      <w:r w:rsidR="0047640A" w:rsidRPr="00085F4C">
        <w:rPr>
          <w:rFonts w:eastAsia="Times New Roman" w:cstheme="minorHAnsi"/>
          <w:b/>
          <w:bCs/>
          <w:sz w:val="24"/>
          <w:szCs w:val="24"/>
          <w:lang w:eastAsia="lt-LT"/>
        </w:rPr>
        <w:t xml:space="preserve">888,36 </w:t>
      </w:r>
      <w:r w:rsidR="0047640A" w:rsidRPr="00085F4C">
        <w:rPr>
          <w:rFonts w:cstheme="minorHAnsi"/>
          <w:sz w:val="24"/>
          <w:szCs w:val="24"/>
        </w:rPr>
        <w:t>kv. m</w:t>
      </w:r>
      <w:r w:rsidR="0047640A" w:rsidRPr="00085F4C">
        <w:rPr>
          <w:rFonts w:cstheme="minorHAnsi"/>
          <w:bCs/>
          <w:sz w:val="24"/>
          <w:szCs w:val="24"/>
        </w:rPr>
        <w:t>),</w:t>
      </w:r>
      <w:r w:rsidR="0047640A" w:rsidRPr="00085F4C">
        <w:rPr>
          <w:rFonts w:eastAsia="SimSun" w:cstheme="minorHAnsi"/>
          <w:sz w:val="24"/>
          <w:szCs w:val="24"/>
        </w:rPr>
        <w:t xml:space="preserve"> esantis </w:t>
      </w:r>
      <w:r w:rsidR="0047640A" w:rsidRPr="00085F4C">
        <w:rPr>
          <w:rFonts w:eastAsia="SimSun" w:cstheme="minorHAnsi"/>
          <w:b/>
          <w:bCs/>
          <w:sz w:val="24"/>
          <w:szCs w:val="24"/>
        </w:rPr>
        <w:t>Knypavos Rinkos a. 1, Kėdainiai</w:t>
      </w:r>
      <w:r w:rsidR="0047640A" w:rsidRPr="00085F4C">
        <w:rPr>
          <w:rFonts w:eastAsia="SimSun" w:cstheme="minorHAnsi"/>
          <w:sz w:val="24"/>
          <w:szCs w:val="24"/>
        </w:rPr>
        <w:t>, (</w:t>
      </w:r>
      <w:r w:rsidR="0047640A" w:rsidRPr="00085F4C">
        <w:rPr>
          <w:rFonts w:cstheme="minorHAnsi"/>
          <w:sz w:val="24"/>
          <w:szCs w:val="24"/>
        </w:rPr>
        <w:t xml:space="preserve">unikalus numeris </w:t>
      </w:r>
      <w:r w:rsidR="001A400F" w:rsidRPr="00085F4C">
        <w:rPr>
          <w:rFonts w:cstheme="minorHAnsi"/>
          <w:b/>
          <w:bCs/>
          <w:sz w:val="24"/>
          <w:szCs w:val="24"/>
        </w:rPr>
        <w:t>5374-9000-1017</w:t>
      </w:r>
      <w:r w:rsidR="0047640A" w:rsidRPr="00085F4C">
        <w:rPr>
          <w:rFonts w:cstheme="minorHAnsi"/>
          <w:sz w:val="24"/>
          <w:szCs w:val="24"/>
        </w:rPr>
        <w:t xml:space="preserve">, bendras plotas </w:t>
      </w:r>
      <w:r w:rsidR="001A400F" w:rsidRPr="00085F4C">
        <w:rPr>
          <w:rFonts w:eastAsia="Times New Roman" w:cstheme="minorHAnsi"/>
          <w:b/>
          <w:bCs/>
          <w:sz w:val="24"/>
          <w:szCs w:val="24"/>
          <w:lang w:eastAsia="lt-LT"/>
        </w:rPr>
        <w:t>1702,25</w:t>
      </w:r>
      <w:r w:rsidR="0047640A" w:rsidRPr="00085F4C">
        <w:rPr>
          <w:rFonts w:eastAsia="Times New Roman" w:cstheme="minorHAnsi"/>
          <w:b/>
          <w:bCs/>
          <w:sz w:val="24"/>
          <w:szCs w:val="24"/>
          <w:lang w:eastAsia="lt-LT"/>
        </w:rPr>
        <w:t xml:space="preserve"> </w:t>
      </w:r>
      <w:r w:rsidR="0047640A" w:rsidRPr="00085F4C">
        <w:rPr>
          <w:rFonts w:cstheme="minorHAnsi"/>
          <w:sz w:val="24"/>
          <w:szCs w:val="24"/>
        </w:rPr>
        <w:t>kv. m</w:t>
      </w:r>
      <w:r w:rsidR="0047640A" w:rsidRPr="00085F4C">
        <w:rPr>
          <w:rFonts w:cstheme="minorHAnsi"/>
          <w:bCs/>
          <w:sz w:val="24"/>
          <w:szCs w:val="24"/>
        </w:rPr>
        <w:t>),</w:t>
      </w:r>
      <w:r w:rsidR="0047640A" w:rsidRPr="00085F4C">
        <w:rPr>
          <w:rFonts w:eastAsia="SimSun" w:cstheme="minorHAnsi"/>
          <w:sz w:val="24"/>
          <w:szCs w:val="24"/>
        </w:rPr>
        <w:t xml:space="preserve"> esantis  </w:t>
      </w:r>
      <w:r w:rsidR="0047640A" w:rsidRPr="00085F4C">
        <w:rPr>
          <w:rFonts w:eastAsia="SimSun" w:cstheme="minorHAnsi"/>
          <w:b/>
          <w:bCs/>
          <w:sz w:val="24"/>
          <w:szCs w:val="24"/>
        </w:rPr>
        <w:t xml:space="preserve">Didžioji g. </w:t>
      </w:r>
      <w:r w:rsidR="001A400F" w:rsidRPr="00085F4C">
        <w:rPr>
          <w:rFonts w:eastAsia="SimSun" w:cstheme="minorHAnsi"/>
          <w:b/>
          <w:bCs/>
          <w:sz w:val="24"/>
          <w:szCs w:val="24"/>
        </w:rPr>
        <w:t>17</w:t>
      </w:r>
      <w:r w:rsidR="0047640A" w:rsidRPr="00085F4C">
        <w:rPr>
          <w:rFonts w:eastAsia="SimSun" w:cstheme="minorHAnsi"/>
          <w:b/>
          <w:bCs/>
          <w:sz w:val="24"/>
          <w:szCs w:val="24"/>
        </w:rPr>
        <w:t>, Kėdainiai</w:t>
      </w:r>
      <w:r w:rsidR="0047640A" w:rsidRPr="00085F4C">
        <w:rPr>
          <w:rFonts w:eastAsia="SimSun" w:cstheme="minorHAnsi"/>
          <w:sz w:val="24"/>
          <w:szCs w:val="24"/>
        </w:rPr>
        <w:t xml:space="preserve">, </w:t>
      </w:r>
      <w:r w:rsidR="0028739B" w:rsidRPr="00085F4C">
        <w:rPr>
          <w:rFonts w:eastAsia="SimSun" w:cstheme="minorHAnsi"/>
          <w:sz w:val="24"/>
          <w:szCs w:val="24"/>
        </w:rPr>
        <w:t>(</w:t>
      </w:r>
      <w:r w:rsidR="0028739B" w:rsidRPr="00085F4C">
        <w:rPr>
          <w:rFonts w:cstheme="minorHAnsi"/>
          <w:sz w:val="24"/>
          <w:szCs w:val="24"/>
        </w:rPr>
        <w:t xml:space="preserve">unikalus numeris </w:t>
      </w:r>
      <w:r w:rsidR="0028739B" w:rsidRPr="00085F4C">
        <w:rPr>
          <w:rFonts w:cstheme="minorHAnsi"/>
          <w:b/>
          <w:bCs/>
          <w:sz w:val="24"/>
          <w:szCs w:val="24"/>
        </w:rPr>
        <w:t>5390-0000-1065</w:t>
      </w:r>
      <w:r w:rsidR="0028739B" w:rsidRPr="00085F4C">
        <w:rPr>
          <w:rFonts w:cstheme="minorHAnsi"/>
          <w:sz w:val="24"/>
          <w:szCs w:val="24"/>
        </w:rPr>
        <w:t xml:space="preserve">, bendras plotas </w:t>
      </w:r>
      <w:r w:rsidR="001A400F" w:rsidRPr="00085F4C">
        <w:rPr>
          <w:rFonts w:eastAsia="Times New Roman" w:cstheme="minorHAnsi"/>
          <w:b/>
          <w:bCs/>
          <w:sz w:val="24"/>
          <w:szCs w:val="24"/>
          <w:lang w:eastAsia="lt-LT"/>
        </w:rPr>
        <w:t>1702.25</w:t>
      </w:r>
      <w:r w:rsidR="0028739B" w:rsidRPr="00085F4C">
        <w:rPr>
          <w:rFonts w:eastAsia="Times New Roman" w:cstheme="minorHAnsi"/>
          <w:b/>
          <w:bCs/>
          <w:sz w:val="24"/>
          <w:szCs w:val="24"/>
          <w:lang w:eastAsia="lt-LT"/>
        </w:rPr>
        <w:t xml:space="preserve"> </w:t>
      </w:r>
      <w:r w:rsidR="0028739B" w:rsidRPr="00085F4C">
        <w:rPr>
          <w:rFonts w:cstheme="minorHAnsi"/>
          <w:sz w:val="24"/>
          <w:szCs w:val="24"/>
        </w:rPr>
        <w:t>kv. m</w:t>
      </w:r>
      <w:r w:rsidR="0028739B" w:rsidRPr="00085F4C">
        <w:rPr>
          <w:rFonts w:cstheme="minorHAnsi"/>
          <w:bCs/>
          <w:sz w:val="24"/>
          <w:szCs w:val="24"/>
        </w:rPr>
        <w:t>),</w:t>
      </w:r>
      <w:r w:rsidR="0028739B" w:rsidRPr="00085F4C">
        <w:rPr>
          <w:rFonts w:eastAsia="SimSun" w:cstheme="minorHAnsi"/>
          <w:sz w:val="24"/>
          <w:szCs w:val="24"/>
        </w:rPr>
        <w:t xml:space="preserve"> patalpos (</w:t>
      </w:r>
      <w:r w:rsidR="0028739B" w:rsidRPr="00085F4C">
        <w:rPr>
          <w:rFonts w:cstheme="minorHAnsi"/>
          <w:sz w:val="24"/>
          <w:szCs w:val="24"/>
        </w:rPr>
        <w:t xml:space="preserve">unikalus numeris </w:t>
      </w:r>
      <w:r w:rsidR="0028739B" w:rsidRPr="00085F4C">
        <w:rPr>
          <w:rFonts w:cstheme="minorHAnsi"/>
          <w:b/>
          <w:bCs/>
          <w:sz w:val="24"/>
          <w:szCs w:val="24"/>
        </w:rPr>
        <w:t>5390-0000-1010:000</w:t>
      </w:r>
      <w:r w:rsidR="0047640A" w:rsidRPr="00085F4C">
        <w:rPr>
          <w:rFonts w:cstheme="minorHAnsi"/>
          <w:b/>
          <w:bCs/>
          <w:sz w:val="24"/>
          <w:szCs w:val="24"/>
        </w:rPr>
        <w:t>1</w:t>
      </w:r>
      <w:r w:rsidR="0028739B" w:rsidRPr="00085F4C">
        <w:rPr>
          <w:rFonts w:cstheme="minorHAnsi"/>
          <w:b/>
          <w:bCs/>
          <w:sz w:val="24"/>
          <w:szCs w:val="24"/>
        </w:rPr>
        <w:t>,</w:t>
      </w:r>
      <w:r w:rsidR="0028739B" w:rsidRPr="00085F4C">
        <w:rPr>
          <w:rFonts w:cstheme="minorHAnsi"/>
          <w:sz w:val="24"/>
          <w:szCs w:val="24"/>
        </w:rPr>
        <w:t xml:space="preserve"> bendras plotas </w:t>
      </w:r>
      <w:r w:rsidR="0047640A" w:rsidRPr="00085F4C">
        <w:rPr>
          <w:rFonts w:eastAsia="Times New Roman" w:cstheme="minorHAnsi"/>
          <w:b/>
          <w:bCs/>
          <w:sz w:val="24"/>
          <w:szCs w:val="24"/>
          <w:lang w:eastAsia="lt-LT"/>
        </w:rPr>
        <w:t>400</w:t>
      </w:r>
      <w:r w:rsidR="0028739B" w:rsidRPr="00085F4C">
        <w:rPr>
          <w:rFonts w:eastAsia="Times New Roman" w:cstheme="minorHAnsi"/>
          <w:b/>
          <w:bCs/>
          <w:sz w:val="24"/>
          <w:szCs w:val="24"/>
          <w:lang w:eastAsia="lt-LT"/>
        </w:rPr>
        <w:t>,</w:t>
      </w:r>
      <w:r w:rsidR="0047640A" w:rsidRPr="00085F4C">
        <w:rPr>
          <w:rFonts w:eastAsia="Times New Roman" w:cstheme="minorHAnsi"/>
          <w:b/>
          <w:bCs/>
          <w:sz w:val="24"/>
          <w:szCs w:val="24"/>
          <w:lang w:eastAsia="lt-LT"/>
        </w:rPr>
        <w:t>05</w:t>
      </w:r>
      <w:r w:rsidR="0028739B" w:rsidRPr="00085F4C">
        <w:rPr>
          <w:rFonts w:eastAsia="Times New Roman" w:cstheme="minorHAnsi"/>
          <w:b/>
          <w:bCs/>
          <w:sz w:val="24"/>
          <w:szCs w:val="24"/>
          <w:lang w:eastAsia="lt-LT"/>
        </w:rPr>
        <w:t xml:space="preserve"> </w:t>
      </w:r>
      <w:r w:rsidR="0028739B" w:rsidRPr="00085F4C">
        <w:rPr>
          <w:rFonts w:cstheme="minorHAnsi"/>
          <w:sz w:val="24"/>
          <w:szCs w:val="24"/>
        </w:rPr>
        <w:t xml:space="preserve">kv. m. </w:t>
      </w:r>
      <w:r w:rsidR="0028739B" w:rsidRPr="00085F4C">
        <w:rPr>
          <w:rFonts w:cstheme="minorHAnsi"/>
          <w:bCs/>
          <w:sz w:val="24"/>
          <w:szCs w:val="24"/>
        </w:rPr>
        <w:t>),</w:t>
      </w:r>
      <w:r w:rsidR="0028739B" w:rsidRPr="00085F4C">
        <w:rPr>
          <w:rFonts w:eastAsia="SimSun" w:cstheme="minorHAnsi"/>
          <w:sz w:val="24"/>
          <w:szCs w:val="24"/>
        </w:rPr>
        <w:t xml:space="preserve"> (</w:t>
      </w:r>
      <w:r w:rsidR="0028739B" w:rsidRPr="00085F4C">
        <w:rPr>
          <w:rFonts w:cstheme="minorHAnsi"/>
          <w:sz w:val="24"/>
          <w:szCs w:val="24"/>
        </w:rPr>
        <w:t xml:space="preserve">unikalus numeris </w:t>
      </w:r>
      <w:r w:rsidR="0028739B" w:rsidRPr="00085F4C">
        <w:rPr>
          <w:rFonts w:cstheme="minorHAnsi"/>
          <w:b/>
          <w:bCs/>
          <w:sz w:val="24"/>
          <w:szCs w:val="24"/>
        </w:rPr>
        <w:t>5390-0000-1010:0002,</w:t>
      </w:r>
      <w:r w:rsidR="0028739B" w:rsidRPr="00085F4C">
        <w:rPr>
          <w:rFonts w:cstheme="minorHAnsi"/>
          <w:sz w:val="24"/>
          <w:szCs w:val="24"/>
        </w:rPr>
        <w:t xml:space="preserve"> bendras plotas </w:t>
      </w:r>
      <w:r w:rsidR="0028739B" w:rsidRPr="00085F4C">
        <w:rPr>
          <w:rFonts w:eastAsia="Times New Roman" w:cstheme="minorHAnsi"/>
          <w:b/>
          <w:bCs/>
          <w:sz w:val="24"/>
          <w:szCs w:val="24"/>
          <w:lang w:eastAsia="lt-LT"/>
        </w:rPr>
        <w:t xml:space="preserve">35,12 </w:t>
      </w:r>
      <w:r w:rsidR="0028739B" w:rsidRPr="00085F4C">
        <w:rPr>
          <w:rFonts w:cstheme="minorHAnsi"/>
          <w:sz w:val="24"/>
          <w:szCs w:val="24"/>
        </w:rPr>
        <w:t>kv. m</w:t>
      </w:r>
      <w:r w:rsidR="0028739B" w:rsidRPr="00085F4C">
        <w:rPr>
          <w:rFonts w:cstheme="minorHAnsi"/>
          <w:bCs/>
          <w:sz w:val="24"/>
          <w:szCs w:val="24"/>
        </w:rPr>
        <w:t>),</w:t>
      </w:r>
      <w:r w:rsidR="0028739B" w:rsidRPr="00085F4C">
        <w:rPr>
          <w:rFonts w:eastAsia="SimSun" w:cstheme="minorHAnsi"/>
          <w:sz w:val="24"/>
          <w:szCs w:val="24"/>
        </w:rPr>
        <w:t xml:space="preserve"> esantis</w:t>
      </w:r>
      <w:r w:rsidR="004F3308" w:rsidRPr="00085F4C">
        <w:rPr>
          <w:rFonts w:eastAsia="SimSun" w:cstheme="minorHAnsi"/>
          <w:sz w:val="24"/>
          <w:szCs w:val="24"/>
        </w:rPr>
        <w:t xml:space="preserve"> </w:t>
      </w:r>
      <w:r w:rsidR="0047640A" w:rsidRPr="00085F4C">
        <w:rPr>
          <w:rFonts w:eastAsia="SimSun" w:cstheme="minorHAnsi"/>
          <w:b/>
          <w:bCs/>
          <w:sz w:val="24"/>
          <w:szCs w:val="24"/>
        </w:rPr>
        <w:t>J. Basanavičiaus g. 18, Kėdainiai</w:t>
      </w:r>
      <w:r w:rsidR="002D6E16" w:rsidRPr="00085F4C">
        <w:rPr>
          <w:rFonts w:eastAsia="SimSun" w:cstheme="minorHAnsi"/>
          <w:b/>
          <w:bCs/>
          <w:sz w:val="24"/>
          <w:szCs w:val="24"/>
        </w:rPr>
        <w:t xml:space="preserve">, </w:t>
      </w:r>
      <w:r w:rsidR="002D6E16" w:rsidRPr="00085F4C">
        <w:rPr>
          <w:rFonts w:eastAsia="SimSun" w:cstheme="minorHAnsi"/>
          <w:sz w:val="24"/>
          <w:szCs w:val="24"/>
        </w:rPr>
        <w:t>administracinis pastatas</w:t>
      </w:r>
      <w:r w:rsidR="002D6E16" w:rsidRPr="00085F4C">
        <w:rPr>
          <w:rFonts w:eastAsia="SimSun" w:cstheme="minorHAnsi"/>
          <w:b/>
          <w:bCs/>
          <w:sz w:val="24"/>
          <w:szCs w:val="24"/>
        </w:rPr>
        <w:t xml:space="preserve"> </w:t>
      </w:r>
      <w:r w:rsidR="002D6E16" w:rsidRPr="00085F4C">
        <w:rPr>
          <w:rFonts w:eastAsia="SimSun" w:cstheme="minorHAnsi"/>
          <w:sz w:val="24"/>
          <w:szCs w:val="24"/>
        </w:rPr>
        <w:t>(</w:t>
      </w:r>
      <w:r w:rsidR="002D6E16" w:rsidRPr="00085F4C">
        <w:rPr>
          <w:rFonts w:cstheme="minorHAnsi"/>
          <w:sz w:val="24"/>
          <w:szCs w:val="24"/>
        </w:rPr>
        <w:t xml:space="preserve">unikalus numeris </w:t>
      </w:r>
      <w:r w:rsidR="00350E4A" w:rsidRPr="00085F4C">
        <w:rPr>
          <w:rFonts w:cstheme="minorHAnsi"/>
          <w:b/>
          <w:bCs/>
          <w:sz w:val="24"/>
          <w:szCs w:val="24"/>
        </w:rPr>
        <w:t>4400-0860-4228</w:t>
      </w:r>
      <w:r w:rsidR="002D6E16" w:rsidRPr="00085F4C">
        <w:rPr>
          <w:rFonts w:cstheme="minorHAnsi"/>
          <w:sz w:val="24"/>
          <w:szCs w:val="24"/>
        </w:rPr>
        <w:t xml:space="preserve">, bendras plotas </w:t>
      </w:r>
      <w:r w:rsidR="00FE7A06" w:rsidRPr="00085F4C">
        <w:rPr>
          <w:rFonts w:cstheme="minorHAnsi"/>
          <w:b/>
          <w:bCs/>
          <w:sz w:val="24"/>
          <w:szCs w:val="24"/>
        </w:rPr>
        <w:t>1 043,87</w:t>
      </w:r>
      <w:r w:rsidR="002D6E16" w:rsidRPr="00085F4C">
        <w:rPr>
          <w:rFonts w:eastAsia="Times New Roman" w:cstheme="minorHAnsi"/>
          <w:b/>
          <w:bCs/>
          <w:sz w:val="24"/>
          <w:szCs w:val="24"/>
          <w:lang w:eastAsia="lt-LT"/>
        </w:rPr>
        <w:t xml:space="preserve"> </w:t>
      </w:r>
      <w:r w:rsidR="002D6E16" w:rsidRPr="00085F4C">
        <w:rPr>
          <w:rFonts w:cstheme="minorHAnsi"/>
          <w:sz w:val="24"/>
          <w:szCs w:val="24"/>
        </w:rPr>
        <w:t>kv. m</w:t>
      </w:r>
      <w:r w:rsidR="002D6E16" w:rsidRPr="00085F4C">
        <w:rPr>
          <w:rFonts w:cstheme="minorHAnsi"/>
          <w:bCs/>
          <w:sz w:val="24"/>
          <w:szCs w:val="24"/>
        </w:rPr>
        <w:t>),</w:t>
      </w:r>
      <w:r w:rsidR="002D6E16" w:rsidRPr="00085F4C">
        <w:rPr>
          <w:rFonts w:eastAsia="SimSun" w:cstheme="minorHAnsi"/>
          <w:sz w:val="24"/>
          <w:szCs w:val="24"/>
        </w:rPr>
        <w:t xml:space="preserve"> esantis </w:t>
      </w:r>
      <w:r w:rsidR="00CC11BF" w:rsidRPr="00085F4C">
        <w:rPr>
          <w:rFonts w:eastAsia="SimSun" w:cstheme="minorHAnsi"/>
          <w:b/>
          <w:bCs/>
          <w:sz w:val="24"/>
          <w:szCs w:val="24"/>
        </w:rPr>
        <w:t>Girelės g. 45A, Kaišiadorys</w:t>
      </w:r>
      <w:r w:rsidR="00CC11BF" w:rsidRPr="00085F4C">
        <w:rPr>
          <w:rFonts w:eastAsia="SimSun" w:cstheme="minorHAnsi"/>
          <w:sz w:val="24"/>
          <w:szCs w:val="24"/>
        </w:rPr>
        <w:t>,</w:t>
      </w:r>
      <w:r w:rsidR="0047640A" w:rsidRPr="00085F4C">
        <w:rPr>
          <w:rFonts w:eastAsia="SimSun" w:cstheme="minorHAnsi"/>
          <w:sz w:val="24"/>
          <w:szCs w:val="24"/>
        </w:rPr>
        <w:t xml:space="preserve"> </w:t>
      </w:r>
      <w:r w:rsidR="00B947A7" w:rsidRPr="00085F4C">
        <w:rPr>
          <w:rFonts w:eastAsia="SimSun" w:cstheme="minorHAnsi"/>
          <w:sz w:val="24"/>
          <w:szCs w:val="24"/>
        </w:rPr>
        <w:t xml:space="preserve">LED </w:t>
      </w:r>
      <w:r w:rsidR="00C31B13" w:rsidRPr="00085F4C">
        <w:rPr>
          <w:rFonts w:eastAsia="SimSun" w:cstheme="minorHAnsi"/>
          <w:sz w:val="24"/>
          <w:szCs w:val="24"/>
        </w:rPr>
        <w:t>šviestuvų keitimo darbus</w:t>
      </w:r>
      <w:r w:rsidR="00520E60" w:rsidRPr="00085F4C">
        <w:rPr>
          <w:rFonts w:eastAsia="SimSun" w:cstheme="minorHAnsi"/>
          <w:sz w:val="24"/>
          <w:szCs w:val="24"/>
        </w:rPr>
        <w:t xml:space="preserve"> (toliau – Darbus), kaip tai numatyta šioje techninėje specifikacijoje </w:t>
      </w:r>
      <w:r w:rsidR="00520E60" w:rsidRPr="00085F4C">
        <w:rPr>
          <w:rFonts w:eastAsia="SimSun" w:cstheme="minorHAnsi"/>
          <w:sz w:val="24"/>
          <w:szCs w:val="24"/>
          <w:lang w:eastAsia="zh-CN"/>
        </w:rPr>
        <w:t xml:space="preserve">per </w:t>
      </w:r>
      <w:r w:rsidR="00E86573" w:rsidRPr="00085F4C">
        <w:rPr>
          <w:rFonts w:eastAsia="SimSun" w:cstheme="minorHAnsi"/>
          <w:b/>
          <w:bCs/>
          <w:sz w:val="24"/>
          <w:szCs w:val="24"/>
          <w:lang w:eastAsia="zh-CN"/>
        </w:rPr>
        <w:t>12</w:t>
      </w:r>
      <w:r w:rsidR="00AB3215" w:rsidRPr="00085F4C">
        <w:rPr>
          <w:rFonts w:eastAsia="SimSun" w:cstheme="minorHAnsi"/>
          <w:b/>
          <w:bCs/>
          <w:sz w:val="24"/>
          <w:szCs w:val="24"/>
          <w:lang w:eastAsia="zh-CN"/>
        </w:rPr>
        <w:t>0</w:t>
      </w:r>
      <w:r w:rsidR="00520E60" w:rsidRPr="00085F4C">
        <w:rPr>
          <w:rFonts w:eastAsia="SimSun" w:cstheme="minorHAnsi"/>
          <w:b/>
          <w:bCs/>
          <w:sz w:val="24"/>
          <w:szCs w:val="24"/>
          <w:lang w:eastAsia="zh-CN"/>
        </w:rPr>
        <w:t xml:space="preserve"> </w:t>
      </w:r>
      <w:r w:rsidR="003228A1" w:rsidRPr="00085F4C">
        <w:rPr>
          <w:rFonts w:cstheme="minorHAnsi"/>
          <w:b/>
          <w:bCs/>
          <w:sz w:val="24"/>
          <w:szCs w:val="24"/>
          <w:lang w:eastAsia="lt-LT"/>
        </w:rPr>
        <w:t>(</w:t>
      </w:r>
      <w:r w:rsidR="00E86573" w:rsidRPr="00085F4C">
        <w:rPr>
          <w:rFonts w:cstheme="minorHAnsi"/>
          <w:b/>
          <w:bCs/>
          <w:sz w:val="24"/>
          <w:szCs w:val="24"/>
          <w:lang w:eastAsia="lt-LT"/>
        </w:rPr>
        <w:t>vieną šimtą dvi</w:t>
      </w:r>
      <w:r w:rsidR="00D00D0F" w:rsidRPr="00085F4C">
        <w:rPr>
          <w:rFonts w:cstheme="minorHAnsi"/>
          <w:b/>
          <w:bCs/>
          <w:sz w:val="24"/>
          <w:szCs w:val="24"/>
          <w:lang w:eastAsia="lt-LT"/>
        </w:rPr>
        <w:t>dešimt</w:t>
      </w:r>
      <w:r w:rsidR="003228A1" w:rsidRPr="00085F4C">
        <w:rPr>
          <w:rFonts w:cstheme="minorHAnsi"/>
          <w:b/>
          <w:bCs/>
          <w:sz w:val="24"/>
          <w:szCs w:val="24"/>
          <w:lang w:eastAsia="lt-LT"/>
        </w:rPr>
        <w:t>)</w:t>
      </w:r>
      <w:r w:rsidR="003228A1" w:rsidRPr="00085F4C">
        <w:rPr>
          <w:rFonts w:cstheme="minorHAnsi"/>
          <w:sz w:val="24"/>
          <w:szCs w:val="24"/>
          <w:lang w:eastAsia="lt-LT"/>
        </w:rPr>
        <w:t xml:space="preserve"> </w:t>
      </w:r>
      <w:r w:rsidR="00520E60" w:rsidRPr="00085F4C">
        <w:rPr>
          <w:rFonts w:eastAsia="SimSun" w:cstheme="minorHAnsi"/>
          <w:b/>
          <w:bCs/>
          <w:sz w:val="24"/>
          <w:szCs w:val="24"/>
          <w:lang w:eastAsia="zh-CN"/>
        </w:rPr>
        <w:t>kalendorin</w:t>
      </w:r>
      <w:r w:rsidR="00EF6654" w:rsidRPr="00085F4C">
        <w:rPr>
          <w:rFonts w:eastAsia="SimSun" w:cstheme="minorHAnsi"/>
          <w:b/>
          <w:bCs/>
          <w:sz w:val="24"/>
          <w:szCs w:val="24"/>
          <w:lang w:eastAsia="zh-CN"/>
        </w:rPr>
        <w:t>ių</w:t>
      </w:r>
      <w:r w:rsidR="00520E60" w:rsidRPr="00085F4C">
        <w:rPr>
          <w:rFonts w:eastAsia="SimSun" w:cstheme="minorHAnsi"/>
          <w:b/>
          <w:bCs/>
          <w:sz w:val="24"/>
          <w:szCs w:val="24"/>
          <w:lang w:eastAsia="zh-CN"/>
        </w:rPr>
        <w:t xml:space="preserve"> dien</w:t>
      </w:r>
      <w:r w:rsidR="00EF6654" w:rsidRPr="00085F4C">
        <w:rPr>
          <w:rFonts w:eastAsia="SimSun" w:cstheme="minorHAnsi"/>
          <w:b/>
          <w:bCs/>
          <w:sz w:val="24"/>
          <w:szCs w:val="24"/>
          <w:lang w:eastAsia="zh-CN"/>
        </w:rPr>
        <w:t>ų</w:t>
      </w:r>
      <w:r w:rsidR="00520E60" w:rsidRPr="00085F4C">
        <w:rPr>
          <w:rFonts w:eastAsia="SimSun" w:cstheme="minorHAnsi"/>
          <w:sz w:val="24"/>
          <w:szCs w:val="24"/>
          <w:lang w:eastAsia="zh-CN"/>
        </w:rPr>
        <w:t xml:space="preserve"> nuo Sutarties įsigaliojimo. </w:t>
      </w:r>
      <w:r w:rsidR="00520E60" w:rsidRPr="00085F4C">
        <w:rPr>
          <w:rFonts w:cstheme="minorHAnsi"/>
          <w:sz w:val="24"/>
          <w:szCs w:val="24"/>
        </w:rPr>
        <w:t xml:space="preserve">Darbus Rangovas turi atlikti pagal STR </w:t>
      </w:r>
      <w:r w:rsidR="00807A76" w:rsidRPr="00085F4C">
        <w:rPr>
          <w:rFonts w:cstheme="minorHAnsi"/>
          <w:sz w:val="24"/>
          <w:szCs w:val="24"/>
        </w:rPr>
        <w:t xml:space="preserve">ir </w:t>
      </w:r>
      <w:r w:rsidR="00731E63" w:rsidRPr="00085F4C">
        <w:rPr>
          <w:rFonts w:cstheme="minorHAnsi"/>
          <w:color w:val="000000"/>
          <w:sz w:val="24"/>
          <w:szCs w:val="24"/>
        </w:rPr>
        <w:t>Elektros įrenginių įrengimo bendr</w:t>
      </w:r>
      <w:r w:rsidR="00EE61DE" w:rsidRPr="00085F4C">
        <w:rPr>
          <w:rFonts w:cstheme="minorHAnsi"/>
          <w:color w:val="000000"/>
          <w:sz w:val="24"/>
          <w:szCs w:val="24"/>
        </w:rPr>
        <w:t>ų</w:t>
      </w:r>
      <w:r w:rsidR="00633C5F" w:rsidRPr="00085F4C">
        <w:rPr>
          <w:rFonts w:cstheme="minorHAnsi"/>
          <w:color w:val="000000"/>
          <w:sz w:val="24"/>
          <w:szCs w:val="24"/>
        </w:rPr>
        <w:t>jų</w:t>
      </w:r>
      <w:r w:rsidR="00731E63" w:rsidRPr="00085F4C">
        <w:rPr>
          <w:rFonts w:cstheme="minorHAnsi"/>
          <w:color w:val="000000"/>
          <w:sz w:val="24"/>
          <w:szCs w:val="24"/>
        </w:rPr>
        <w:t xml:space="preserve"> taisykl</w:t>
      </w:r>
      <w:r w:rsidR="004F118E" w:rsidRPr="00085F4C">
        <w:rPr>
          <w:rFonts w:cstheme="minorHAnsi"/>
          <w:color w:val="000000"/>
          <w:sz w:val="24"/>
          <w:szCs w:val="24"/>
        </w:rPr>
        <w:t xml:space="preserve">ių </w:t>
      </w:r>
      <w:r w:rsidR="004F118E" w:rsidRPr="00085F4C">
        <w:rPr>
          <w:rFonts w:cstheme="minorHAnsi"/>
          <w:sz w:val="24"/>
          <w:szCs w:val="24"/>
        </w:rPr>
        <w:t>reikalavimų aktualią redakciją</w:t>
      </w:r>
      <w:r w:rsidR="00520E60" w:rsidRPr="00085F4C">
        <w:rPr>
          <w:rFonts w:cstheme="minorHAnsi"/>
          <w:sz w:val="24"/>
          <w:szCs w:val="24"/>
        </w:rPr>
        <w:t>.</w:t>
      </w:r>
    </w:p>
    <w:p w14:paraId="3DA6D350" w14:textId="77777777" w:rsidR="00520E60" w:rsidRPr="00085F4C" w:rsidRDefault="00520E60"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rPr>
        <w:tab/>
        <w:t xml:space="preserve">Rangovas privalo </w:t>
      </w:r>
      <w:r w:rsidRPr="00085F4C">
        <w:rPr>
          <w:rFonts w:eastAsia="SimSun" w:cstheme="minorHAnsi"/>
          <w:sz w:val="24"/>
          <w:szCs w:val="24"/>
          <w:lang w:eastAsia="zh-CN"/>
        </w:rPr>
        <w:t>Darbus atlikti naudojantis savo įrankiais, mechanizmais ir medžiagomis. Visos Darbų metu naudojamos medžiagos, įranga bei gaminiai turi būti nauji ir nenaudoti.</w:t>
      </w:r>
    </w:p>
    <w:p w14:paraId="44056DDE" w14:textId="77777777" w:rsidR="00520E60" w:rsidRPr="00085F4C" w:rsidRDefault="00520E60"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rPr>
        <w:t xml:space="preserve">Rangovas privalo </w:t>
      </w:r>
      <w:r w:rsidRPr="00085F4C">
        <w:rPr>
          <w:rFonts w:eastAsia="SimSun" w:cstheme="minorHAnsi"/>
          <w:sz w:val="24"/>
          <w:szCs w:val="24"/>
          <w:lang w:eastAsia="zh-CN"/>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įsipareigoja užtikrinti greta Darbų zonos ir joje esančių žmonių apsaugą nuo Darbų keliamų pavojų bei atsakyti už juos.</w:t>
      </w:r>
    </w:p>
    <w:p w14:paraId="1F54B445" w14:textId="77777777" w:rsidR="00520E60" w:rsidRPr="00085F4C" w:rsidRDefault="00520E60"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0F946DA5" w14:textId="77777777" w:rsidR="00520E60" w:rsidRPr="00085F4C" w:rsidRDefault="00520E60"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rPr>
        <w:t xml:space="preserve">Rangovas privalo </w:t>
      </w:r>
      <w:r w:rsidRPr="00085F4C">
        <w:rPr>
          <w:rFonts w:eastAsia="SimSun" w:cstheme="minorHAnsi"/>
          <w:sz w:val="24"/>
          <w:szCs w:val="24"/>
          <w:lang w:eastAsia="zh-CN"/>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4C3F1DB8" w14:textId="523BF7AA" w:rsidR="00520E60" w:rsidRPr="00085F4C" w:rsidRDefault="00520E60"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lang w:eastAsia="zh-CN"/>
        </w:rPr>
        <w:t>Rangovas privalo į kainą įsivertinti</w:t>
      </w:r>
      <w:r w:rsidR="004169F6" w:rsidRPr="00085F4C">
        <w:rPr>
          <w:rFonts w:eastAsia="SimSun" w:cstheme="minorHAnsi"/>
          <w:sz w:val="24"/>
          <w:szCs w:val="24"/>
          <w:lang w:eastAsia="zh-CN"/>
        </w:rPr>
        <w:t xml:space="preserve"> palipimo, pakėlimo įrangą,</w:t>
      </w:r>
      <w:r w:rsidR="006706EC" w:rsidRPr="00085F4C">
        <w:rPr>
          <w:rFonts w:eastAsia="SimSun" w:cstheme="minorHAnsi"/>
          <w:sz w:val="24"/>
          <w:szCs w:val="24"/>
          <w:lang w:eastAsia="zh-CN"/>
        </w:rPr>
        <w:t xml:space="preserve"> </w:t>
      </w:r>
      <w:r w:rsidR="003F63FF" w:rsidRPr="00085F4C">
        <w:rPr>
          <w:rFonts w:eastAsia="SimSun" w:cstheme="minorHAnsi"/>
          <w:sz w:val="24"/>
          <w:szCs w:val="24"/>
          <w:lang w:eastAsia="zh-CN"/>
        </w:rPr>
        <w:t>reikalui esant atlikti elektros instaliacijos pertvarkymo darbu</w:t>
      </w:r>
      <w:r w:rsidR="00C75CE5" w:rsidRPr="00085F4C">
        <w:rPr>
          <w:rFonts w:eastAsia="SimSun" w:cstheme="minorHAnsi"/>
          <w:sz w:val="24"/>
          <w:szCs w:val="24"/>
          <w:lang w:eastAsia="zh-CN"/>
        </w:rPr>
        <w:t>s, judesio davikliai įrengiami koridoriuose ir WC patalpose</w:t>
      </w:r>
      <w:r w:rsidR="003F63FF" w:rsidRPr="00085F4C">
        <w:rPr>
          <w:rFonts w:eastAsia="SimSun" w:cstheme="minorHAnsi"/>
          <w:sz w:val="24"/>
          <w:szCs w:val="24"/>
          <w:lang w:eastAsia="zh-CN"/>
        </w:rPr>
        <w:t>.</w:t>
      </w:r>
      <w:r w:rsidR="00F4626C" w:rsidRPr="00085F4C">
        <w:rPr>
          <w:rFonts w:eastAsia="SimSun" w:cstheme="minorHAnsi"/>
          <w:sz w:val="24"/>
          <w:szCs w:val="24"/>
          <w:lang w:eastAsia="zh-CN"/>
        </w:rPr>
        <w:t xml:space="preserve"> LED panelės turi būti sumontuotos taip, jog uždengtų esamo šviestuvo vietą, jeigu to nepavyksta padaryti, turi būti atlie</w:t>
      </w:r>
      <w:r w:rsidR="00784B64" w:rsidRPr="00085F4C">
        <w:rPr>
          <w:rFonts w:eastAsia="SimSun" w:cstheme="minorHAnsi"/>
          <w:sz w:val="24"/>
          <w:szCs w:val="24"/>
          <w:lang w:eastAsia="zh-CN"/>
        </w:rPr>
        <w:t>kamas kosmetinis lubų, sienų remontas (glaistymas, dažymas)</w:t>
      </w:r>
      <w:r w:rsidR="006364E0" w:rsidRPr="00085F4C">
        <w:rPr>
          <w:rFonts w:eastAsia="SimSun" w:cstheme="minorHAnsi"/>
          <w:sz w:val="24"/>
          <w:szCs w:val="24"/>
          <w:lang w:eastAsia="zh-CN"/>
        </w:rPr>
        <w:t>, demontuot</w:t>
      </w:r>
      <w:r w:rsidR="00003A7B" w:rsidRPr="00085F4C">
        <w:rPr>
          <w:rFonts w:eastAsia="SimSun" w:cstheme="minorHAnsi"/>
          <w:sz w:val="24"/>
          <w:szCs w:val="24"/>
          <w:lang w:eastAsia="zh-CN"/>
        </w:rPr>
        <w:t>ų šviestuvų utilizavimas</w:t>
      </w:r>
      <w:r w:rsidR="00784B64" w:rsidRPr="00085F4C">
        <w:rPr>
          <w:rFonts w:eastAsia="SimSun" w:cstheme="minorHAnsi"/>
          <w:sz w:val="24"/>
          <w:szCs w:val="24"/>
          <w:lang w:eastAsia="zh-CN"/>
        </w:rPr>
        <w:t>.</w:t>
      </w:r>
    </w:p>
    <w:p w14:paraId="5DA2A435" w14:textId="5B55504D" w:rsidR="004157AF" w:rsidRPr="00085F4C" w:rsidRDefault="004157AF" w:rsidP="003245ED">
      <w:pPr>
        <w:pStyle w:val="Sraopastraipa"/>
        <w:numPr>
          <w:ilvl w:val="0"/>
          <w:numId w:val="5"/>
        </w:numPr>
        <w:tabs>
          <w:tab w:val="center" w:pos="4975"/>
          <w:tab w:val="right" w:pos="9638"/>
        </w:tabs>
        <w:autoSpaceDE w:val="0"/>
        <w:adjustRightInd w:val="0"/>
        <w:spacing w:after="0" w:line="276" w:lineRule="auto"/>
        <w:ind w:left="284" w:hanging="284"/>
        <w:jc w:val="both"/>
        <w:rPr>
          <w:rFonts w:eastAsia="SimSun" w:cstheme="minorHAnsi"/>
          <w:sz w:val="24"/>
          <w:szCs w:val="24"/>
          <w:lang w:eastAsia="zh-CN"/>
        </w:rPr>
      </w:pPr>
      <w:r w:rsidRPr="00085F4C">
        <w:rPr>
          <w:rFonts w:eastAsia="SimSun" w:cstheme="minorHAnsi"/>
          <w:sz w:val="24"/>
          <w:szCs w:val="24"/>
        </w:rPr>
        <w:t>Rangovas, atlikęs</w:t>
      </w:r>
      <w:r w:rsidRPr="00085F4C">
        <w:rPr>
          <w:rFonts w:eastAsia="SimSun" w:cstheme="minorHAnsi"/>
          <w:sz w:val="24"/>
          <w:szCs w:val="24"/>
          <w:lang w:eastAsia="zh-CN"/>
        </w:rPr>
        <w:t xml:space="preserve"> Darbus, </w:t>
      </w:r>
      <w:r w:rsidRPr="00085F4C">
        <w:rPr>
          <w:rFonts w:eastAsia="SimSun" w:cstheme="minorHAnsi"/>
          <w:sz w:val="24"/>
          <w:szCs w:val="24"/>
        </w:rPr>
        <w:t>įsipareigoja</w:t>
      </w:r>
      <w:r w:rsidRPr="00085F4C">
        <w:rPr>
          <w:rFonts w:eastAsia="SimSun" w:cstheme="minorHAnsi"/>
          <w:sz w:val="24"/>
          <w:szCs w:val="24"/>
          <w:lang w:eastAsia="zh-CN"/>
        </w:rPr>
        <w:t xml:space="preserve"> iki Darbų perdavimo - priėmimo akto pasirašymo, išgabenti po Darbų likusias atliekas, utilizuoti senus šviestuvus, </w:t>
      </w:r>
      <w:r w:rsidRPr="00085F4C">
        <w:rPr>
          <w:rFonts w:cstheme="minorHAnsi"/>
          <w:sz w:val="24"/>
          <w:szCs w:val="24"/>
          <w:lang w:eastAsia="lt-LT"/>
        </w:rPr>
        <w:t>liuminescencines lempas</w:t>
      </w:r>
      <w:r w:rsidR="001025CA" w:rsidRPr="00085F4C">
        <w:rPr>
          <w:rFonts w:cstheme="minorHAnsi"/>
          <w:sz w:val="24"/>
          <w:szCs w:val="24"/>
          <w:lang w:eastAsia="lt-LT"/>
        </w:rPr>
        <w:t xml:space="preserve"> </w:t>
      </w:r>
      <w:r w:rsidR="001025CA" w:rsidRPr="00085F4C">
        <w:rPr>
          <w:rFonts w:eastAsia="SimSun" w:cstheme="minorHAnsi"/>
          <w:sz w:val="24"/>
          <w:szCs w:val="24"/>
          <w:lang w:eastAsia="zh-CN"/>
        </w:rPr>
        <w:t xml:space="preserve">(pateikti utilizavimo pažymą), </w:t>
      </w:r>
      <w:r w:rsidRPr="00085F4C">
        <w:rPr>
          <w:rFonts w:eastAsia="SimSun" w:cstheme="minorHAnsi"/>
          <w:sz w:val="24"/>
          <w:szCs w:val="24"/>
          <w:lang w:eastAsia="zh-CN"/>
        </w:rPr>
        <w:t>išvalyti patalpas jeigu to reikalauja Užsakovas.</w:t>
      </w:r>
    </w:p>
    <w:p w14:paraId="136D39E3" w14:textId="3BBC7194" w:rsidR="00520E60" w:rsidRPr="00085F4C" w:rsidRDefault="00520E60"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085F4C">
        <w:rPr>
          <w:rFonts w:eastAsia="SimSun" w:cstheme="minorHAnsi"/>
          <w:sz w:val="24"/>
          <w:szCs w:val="24"/>
          <w:lang w:eastAsia="zh-CN"/>
        </w:rPr>
        <w:t>Rangovas</w:t>
      </w:r>
      <w:r w:rsidR="00D0191A" w:rsidRPr="00085F4C">
        <w:rPr>
          <w:rFonts w:eastAsia="SimSun" w:cstheme="minorHAnsi"/>
          <w:sz w:val="24"/>
          <w:szCs w:val="24"/>
          <w:lang w:eastAsia="zh-CN"/>
        </w:rPr>
        <w:t>,</w:t>
      </w:r>
      <w:r w:rsidRPr="00085F4C">
        <w:rPr>
          <w:rFonts w:eastAsia="SimSun" w:cstheme="minorHAnsi"/>
          <w:sz w:val="24"/>
          <w:szCs w:val="24"/>
          <w:lang w:eastAsia="zh-CN"/>
        </w:rPr>
        <w:t xml:space="preserve"> gavęs nusiskundimų dėl triukšmo iš pastato naudotojų, privalo imtis priemonių triukšmui mažinti.</w:t>
      </w:r>
    </w:p>
    <w:p w14:paraId="163883B2" w14:textId="7B480DF3" w:rsidR="00DE6B5C" w:rsidRPr="00682B31" w:rsidRDefault="00682B31" w:rsidP="003245ED">
      <w:pPr>
        <w:pStyle w:val="Sraopastraipa"/>
        <w:numPr>
          <w:ilvl w:val="0"/>
          <w:numId w:val="5"/>
        </w:numPr>
        <w:tabs>
          <w:tab w:val="center" w:pos="4975"/>
          <w:tab w:val="right" w:pos="9638"/>
        </w:tabs>
        <w:autoSpaceDE w:val="0"/>
        <w:adjustRightInd w:val="0"/>
        <w:spacing w:after="0" w:line="240" w:lineRule="auto"/>
        <w:ind w:left="284" w:hanging="284"/>
        <w:jc w:val="both"/>
        <w:rPr>
          <w:rFonts w:eastAsia="SimSun" w:cstheme="minorHAnsi"/>
          <w:sz w:val="24"/>
          <w:szCs w:val="24"/>
          <w:lang w:eastAsia="zh-CN"/>
        </w:rPr>
      </w:pPr>
      <w:r w:rsidRPr="00682B31">
        <w:rPr>
          <w:rFonts w:ascii="Calibri" w:eastAsia="SimSun" w:hAnsi="Calibri" w:cs="Calibri"/>
          <w:sz w:val="24"/>
          <w:szCs w:val="24"/>
          <w:u w:val="single"/>
        </w:rPr>
        <w:t xml:space="preserve">Rangovas, teikdamas komercinį pasiūlymą darbams, kartu privalo pateikti ir lokalinę sąmatą. </w:t>
      </w:r>
      <w:r w:rsidRPr="00682B31">
        <w:rPr>
          <w:rFonts w:ascii="Calibri" w:eastAsia="SimSun" w:hAnsi="Calibri" w:cs="Calibri"/>
          <w:sz w:val="24"/>
          <w:szCs w:val="24"/>
        </w:rPr>
        <w:t xml:space="preserve">Sudarius sutartį, tačiau ne vėliau kaip per 5 (penkias) darbo dienas nuo sutarties įsigaliojimo dienos, Rangovas įsipareigoja Užsakovui pateikti patikslintus detalius sąmatinius skaičiavimus (toliau – Lokalinė sąmata), techninėje specifikacijoje nurodytiems darbams atlikti. Lokalinė </w:t>
      </w:r>
      <w:r w:rsidRPr="00682B31">
        <w:rPr>
          <w:rFonts w:ascii="Calibri" w:eastAsia="SimSun" w:hAnsi="Calibri" w:cs="Calibri"/>
          <w:sz w:val="24"/>
          <w:szCs w:val="24"/>
        </w:rPr>
        <w:lastRenderedPageBreak/>
        <w:t>sąmata turi būti pateikta .</w:t>
      </w:r>
      <w:proofErr w:type="spellStart"/>
      <w:r w:rsidRPr="00682B31">
        <w:rPr>
          <w:rFonts w:ascii="Calibri" w:eastAsia="SimSun" w:hAnsi="Calibri" w:cs="Calibri"/>
          <w:sz w:val="24"/>
          <w:szCs w:val="24"/>
        </w:rPr>
        <w:t>pdf</w:t>
      </w:r>
      <w:proofErr w:type="spellEnd"/>
      <w:r w:rsidRPr="00682B31">
        <w:rPr>
          <w:rFonts w:ascii="Calibri" w:eastAsia="SimSun" w:hAnsi="Calibri" w:cs="Calibri"/>
          <w:sz w:val="24"/>
          <w:szCs w:val="24"/>
        </w:rPr>
        <w:t xml:space="preserve"> arba .</w:t>
      </w:r>
      <w:proofErr w:type="spellStart"/>
      <w:r w:rsidRPr="00682B31">
        <w:rPr>
          <w:rFonts w:ascii="Calibri" w:eastAsia="SimSun" w:hAnsi="Calibri" w:cs="Calibri"/>
          <w:sz w:val="24"/>
          <w:szCs w:val="24"/>
        </w:rPr>
        <w:t>xlsx</w:t>
      </w:r>
      <w:proofErr w:type="spellEnd"/>
      <w:r w:rsidRPr="00682B31">
        <w:rPr>
          <w:rFonts w:ascii="Calibri" w:eastAsia="SimSun" w:hAnsi="Calibri" w:cs="Calibri"/>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patikslintos Lokalinės sąmatos sutartyje nustatytu terminu, Užsakovas įgyja teisę sulaikyti mokėjimus iki kol Rangovas tinkamai įvykdys minėtą prievolę</w:t>
      </w:r>
      <w:r w:rsidR="00DE6B5C" w:rsidRPr="00682B31">
        <w:rPr>
          <w:rFonts w:eastAsia="SimSun" w:cstheme="minorHAnsi"/>
          <w:sz w:val="24"/>
          <w:szCs w:val="24"/>
        </w:rPr>
        <w:t>.</w:t>
      </w:r>
    </w:p>
    <w:p w14:paraId="77B856FE" w14:textId="06EDCDF4" w:rsidR="00DE6B5C" w:rsidRPr="00085F4C" w:rsidRDefault="00DE6B5C" w:rsidP="003245ED">
      <w:pPr>
        <w:pStyle w:val="Sraopastraipa"/>
        <w:numPr>
          <w:ilvl w:val="0"/>
          <w:numId w:val="5"/>
        </w:numPr>
        <w:autoSpaceDE w:val="0"/>
        <w:adjustRightInd w:val="0"/>
        <w:spacing w:after="0" w:line="240" w:lineRule="auto"/>
        <w:ind w:left="426" w:hanging="426"/>
        <w:jc w:val="both"/>
        <w:rPr>
          <w:rFonts w:eastAsia="SimSun" w:cstheme="minorHAnsi"/>
          <w:sz w:val="24"/>
          <w:szCs w:val="24"/>
          <w:lang w:eastAsia="zh-CN"/>
        </w:rPr>
      </w:pPr>
      <w:r w:rsidRPr="00085F4C">
        <w:rPr>
          <w:rFonts w:eastAsia="SimSun" w:cstheme="minorHAnsi"/>
          <w:sz w:val="24"/>
          <w:szCs w:val="24"/>
        </w:rPr>
        <w:t xml:space="preserve">Užsakovas priims atliktus darbus vadovaudamasis prie Sutarties pridėta Technine specifikacija ir </w:t>
      </w:r>
      <w:r w:rsidR="00C94A32">
        <w:rPr>
          <w:rFonts w:eastAsia="SimSun" w:cstheme="minorHAnsi"/>
          <w:sz w:val="24"/>
          <w:szCs w:val="24"/>
        </w:rPr>
        <w:t xml:space="preserve">patikslinta </w:t>
      </w:r>
      <w:r w:rsidRPr="00085F4C">
        <w:rPr>
          <w:rFonts w:eastAsia="SimSun" w:cstheme="minorHAnsi"/>
          <w:sz w:val="24"/>
          <w:szCs w:val="24"/>
        </w:rPr>
        <w:t>Lokaline sąmata bei pasirašydamas atliktų darbų perdavimo - priėmimo aktą, kuriame turi būti nurodyti faktiškai atliktų darbų kiekiai</w:t>
      </w:r>
      <w:r w:rsidR="00BB3D6B" w:rsidRPr="00085F4C">
        <w:rPr>
          <w:rFonts w:eastAsia="SimSun" w:cstheme="minorHAnsi"/>
          <w:sz w:val="24"/>
          <w:szCs w:val="24"/>
        </w:rPr>
        <w:t>.</w:t>
      </w:r>
    </w:p>
    <w:p w14:paraId="698B943B" w14:textId="56460312" w:rsidR="00284AE9" w:rsidRPr="00085F4C" w:rsidRDefault="00B66B4A" w:rsidP="003245ED">
      <w:pPr>
        <w:pStyle w:val="Sraopastraipa"/>
        <w:numPr>
          <w:ilvl w:val="0"/>
          <w:numId w:val="5"/>
        </w:numPr>
        <w:tabs>
          <w:tab w:val="left" w:pos="993"/>
          <w:tab w:val="center" w:pos="4975"/>
          <w:tab w:val="right" w:pos="9638"/>
        </w:tabs>
        <w:autoSpaceDE w:val="0"/>
        <w:adjustRightInd w:val="0"/>
        <w:spacing w:after="0" w:line="240" w:lineRule="auto"/>
        <w:ind w:left="426" w:hanging="426"/>
        <w:jc w:val="both"/>
        <w:rPr>
          <w:rFonts w:eastAsia="SimSun" w:cstheme="minorHAnsi"/>
          <w:sz w:val="24"/>
          <w:szCs w:val="24"/>
          <w:lang w:eastAsia="zh-CN"/>
        </w:rPr>
      </w:pPr>
      <w:r w:rsidRPr="00085F4C">
        <w:rPr>
          <w:rFonts w:eastAsia="SimSun" w:cstheme="minorHAnsi"/>
          <w:sz w:val="24"/>
          <w:szCs w:val="24"/>
        </w:rPr>
        <w:t xml:space="preserve">Garantija įrangai ir darbams </w:t>
      </w:r>
      <w:r w:rsidR="00DE30D4" w:rsidRPr="00085F4C">
        <w:rPr>
          <w:rFonts w:eastAsia="SimSun" w:cstheme="minorHAnsi"/>
          <w:sz w:val="24"/>
          <w:szCs w:val="24"/>
        </w:rPr>
        <w:t xml:space="preserve">- </w:t>
      </w:r>
      <w:r w:rsidRPr="00085F4C">
        <w:rPr>
          <w:rFonts w:eastAsia="SimSun" w:cstheme="minorHAnsi"/>
          <w:sz w:val="24"/>
          <w:szCs w:val="24"/>
        </w:rPr>
        <w:t>5 metai.</w:t>
      </w:r>
    </w:p>
    <w:p w14:paraId="3FCE306F" w14:textId="22C807B4" w:rsidR="00520E60" w:rsidRPr="00807CD7" w:rsidRDefault="00520E60" w:rsidP="00807CD7">
      <w:pPr>
        <w:pStyle w:val="Sraopastraipa"/>
        <w:numPr>
          <w:ilvl w:val="0"/>
          <w:numId w:val="5"/>
        </w:numPr>
        <w:tabs>
          <w:tab w:val="left" w:pos="993"/>
          <w:tab w:val="center" w:pos="4975"/>
          <w:tab w:val="right" w:pos="9638"/>
        </w:tabs>
        <w:autoSpaceDE w:val="0"/>
        <w:adjustRightInd w:val="0"/>
        <w:spacing w:after="0" w:line="240" w:lineRule="auto"/>
        <w:ind w:left="425" w:hanging="425"/>
        <w:jc w:val="both"/>
        <w:rPr>
          <w:rFonts w:eastAsia="SimSun" w:cstheme="minorHAnsi"/>
          <w:sz w:val="24"/>
          <w:szCs w:val="24"/>
          <w:lang w:eastAsia="zh-CN"/>
        </w:rPr>
      </w:pPr>
      <w:r w:rsidRPr="00085F4C">
        <w:rPr>
          <w:rFonts w:eastAsia="SimSun" w:cstheme="minorHAnsi"/>
          <w:sz w:val="24"/>
          <w:szCs w:val="24"/>
          <w:lang w:eastAsia="zh-CN"/>
        </w:rPr>
        <w:t>Rangovas gali atvykti ir apžiūrėti objekt</w:t>
      </w:r>
      <w:r w:rsidR="00BF14E6" w:rsidRPr="00085F4C">
        <w:rPr>
          <w:rFonts w:eastAsia="SimSun" w:cstheme="minorHAnsi"/>
          <w:sz w:val="24"/>
          <w:szCs w:val="24"/>
          <w:lang w:eastAsia="zh-CN"/>
        </w:rPr>
        <w:t>us</w:t>
      </w:r>
      <w:r w:rsidRPr="00085F4C">
        <w:rPr>
          <w:rFonts w:eastAsia="SimSun" w:cstheme="minorHAnsi"/>
          <w:sz w:val="24"/>
          <w:szCs w:val="24"/>
          <w:lang w:eastAsia="zh-CN"/>
        </w:rPr>
        <w:t xml:space="preserve">, prieš tai suderinęs dieną ir laiką su </w:t>
      </w:r>
      <w:r w:rsidR="005E64EA" w:rsidRPr="00085F4C">
        <w:rPr>
          <w:rFonts w:eastAsia="SimSun" w:cstheme="minorHAnsi"/>
          <w:sz w:val="24"/>
          <w:szCs w:val="24"/>
          <w:lang w:eastAsia="zh-CN"/>
        </w:rPr>
        <w:t>Projektų priežiūros</w:t>
      </w:r>
      <w:r w:rsidR="00653775" w:rsidRPr="00085F4C">
        <w:rPr>
          <w:rFonts w:eastAsia="SimSun" w:cstheme="minorHAnsi"/>
          <w:sz w:val="24"/>
          <w:szCs w:val="24"/>
          <w:lang w:eastAsia="zh-CN"/>
        </w:rPr>
        <w:t xml:space="preserve"> departamento</w:t>
      </w:r>
      <w:r w:rsidR="005E64EA" w:rsidRPr="00085F4C">
        <w:rPr>
          <w:rFonts w:eastAsia="SimSun" w:cstheme="minorHAnsi"/>
          <w:sz w:val="24"/>
          <w:szCs w:val="24"/>
          <w:lang w:eastAsia="zh-CN"/>
        </w:rPr>
        <w:t xml:space="preserve"> Turto priežiūros skyriaus Kauno turto priežiūros grupės</w:t>
      </w:r>
      <w:r w:rsidR="008C362F" w:rsidRPr="00085F4C">
        <w:rPr>
          <w:rFonts w:eastAsia="SimSun" w:cstheme="minorHAnsi"/>
          <w:sz w:val="24"/>
          <w:szCs w:val="24"/>
          <w:lang w:eastAsia="zh-CN"/>
        </w:rPr>
        <w:t>:</w:t>
      </w:r>
      <w:r w:rsidR="003228A1" w:rsidRPr="00085F4C">
        <w:rPr>
          <w:rFonts w:eastAsia="SimSun" w:cstheme="minorHAnsi"/>
          <w:sz w:val="24"/>
          <w:szCs w:val="24"/>
          <w:lang w:eastAsia="zh-CN"/>
        </w:rPr>
        <w:t xml:space="preserve"> t</w:t>
      </w:r>
      <w:r w:rsidR="003228A1" w:rsidRPr="00085F4C">
        <w:rPr>
          <w:rFonts w:cstheme="minorHAnsi"/>
          <w:sz w:val="24"/>
          <w:szCs w:val="24"/>
          <w:lang w:eastAsia="lt-LT"/>
        </w:rPr>
        <w:t xml:space="preserve">echninės priežiūros </w:t>
      </w:r>
      <w:r w:rsidR="00A469BE" w:rsidRPr="00085F4C">
        <w:rPr>
          <w:rFonts w:cstheme="minorHAnsi"/>
          <w:sz w:val="24"/>
          <w:szCs w:val="24"/>
          <w:lang w:eastAsia="lt-LT"/>
        </w:rPr>
        <w:t xml:space="preserve">inžinieriumi </w:t>
      </w:r>
      <w:r w:rsidR="00363DF7" w:rsidRPr="00085F4C">
        <w:rPr>
          <w:rFonts w:cstheme="minorHAnsi"/>
          <w:sz w:val="24"/>
          <w:szCs w:val="24"/>
          <w:lang w:eastAsia="lt-LT"/>
        </w:rPr>
        <w:t>Giedriu</w:t>
      </w:r>
      <w:r w:rsidR="00481C99" w:rsidRPr="00085F4C">
        <w:rPr>
          <w:rFonts w:cstheme="minorHAnsi"/>
          <w:sz w:val="24"/>
          <w:szCs w:val="24"/>
          <w:lang w:eastAsia="lt-LT"/>
        </w:rPr>
        <w:t>mi</w:t>
      </w:r>
      <w:r w:rsidR="00652214" w:rsidRPr="00085F4C">
        <w:rPr>
          <w:rFonts w:cstheme="minorHAnsi"/>
          <w:sz w:val="24"/>
          <w:szCs w:val="24"/>
          <w:lang w:eastAsia="lt-LT"/>
        </w:rPr>
        <w:t xml:space="preserve"> </w:t>
      </w:r>
      <w:r w:rsidR="00363DF7" w:rsidRPr="00085F4C">
        <w:rPr>
          <w:rFonts w:cstheme="minorHAnsi"/>
          <w:sz w:val="24"/>
          <w:szCs w:val="24"/>
          <w:lang w:eastAsia="lt-LT"/>
        </w:rPr>
        <w:t xml:space="preserve">Širviu, tel. </w:t>
      </w:r>
      <w:r w:rsidR="00481C99" w:rsidRPr="00085F4C">
        <w:rPr>
          <w:rFonts w:cstheme="minorHAnsi"/>
          <w:sz w:val="24"/>
          <w:szCs w:val="24"/>
          <w:lang w:eastAsia="lt-LT"/>
        </w:rPr>
        <w:t>+370</w:t>
      </w:r>
      <w:r w:rsidR="00363DF7" w:rsidRPr="00085F4C">
        <w:rPr>
          <w:rFonts w:cstheme="minorHAnsi"/>
          <w:sz w:val="24"/>
          <w:szCs w:val="24"/>
          <w:lang w:eastAsia="lt-LT"/>
        </w:rPr>
        <w:t>66659309</w:t>
      </w:r>
      <w:r w:rsidR="008C362F" w:rsidRPr="00085F4C">
        <w:rPr>
          <w:rFonts w:cstheme="minorHAnsi"/>
          <w:sz w:val="24"/>
          <w:szCs w:val="24"/>
          <w:lang w:eastAsia="lt-LT"/>
        </w:rPr>
        <w:t xml:space="preserve"> Kauno mieste ir </w:t>
      </w:r>
      <w:r w:rsidR="008C362F" w:rsidRPr="00085F4C">
        <w:rPr>
          <w:rFonts w:eastAsia="SimSun" w:cstheme="minorHAnsi"/>
          <w:sz w:val="24"/>
          <w:szCs w:val="24"/>
          <w:lang w:eastAsia="zh-CN"/>
        </w:rPr>
        <w:t>t</w:t>
      </w:r>
      <w:r w:rsidR="008C362F" w:rsidRPr="00085F4C">
        <w:rPr>
          <w:rFonts w:cstheme="minorHAnsi"/>
          <w:sz w:val="24"/>
          <w:szCs w:val="24"/>
          <w:lang w:eastAsia="lt-LT"/>
        </w:rPr>
        <w:t>echninės priežiūros inžinieriumi Ramūnu Narbutu tel. +37067563316 Kėdainiai, Kaišiadorys</w:t>
      </w:r>
      <w:r w:rsidR="00C94A32">
        <w:rPr>
          <w:rFonts w:cstheme="minorHAnsi"/>
          <w:sz w:val="24"/>
          <w:szCs w:val="24"/>
          <w:lang w:eastAsia="lt-LT"/>
        </w:rPr>
        <w:t>.</w:t>
      </w:r>
    </w:p>
    <w:p w14:paraId="549865CD" w14:textId="77777777" w:rsidR="00807CD7" w:rsidRPr="00085F4C" w:rsidRDefault="00807CD7" w:rsidP="00807CD7">
      <w:pPr>
        <w:pStyle w:val="Sraopastraipa"/>
        <w:tabs>
          <w:tab w:val="left" w:pos="993"/>
          <w:tab w:val="center" w:pos="4975"/>
          <w:tab w:val="right" w:pos="9638"/>
        </w:tabs>
        <w:autoSpaceDE w:val="0"/>
        <w:adjustRightInd w:val="0"/>
        <w:spacing w:after="0" w:line="240" w:lineRule="auto"/>
        <w:ind w:left="425"/>
        <w:jc w:val="both"/>
        <w:rPr>
          <w:rFonts w:eastAsia="SimSun" w:cstheme="minorHAnsi"/>
          <w:sz w:val="24"/>
          <w:szCs w:val="24"/>
          <w:lang w:eastAsia="zh-CN"/>
        </w:rPr>
      </w:pPr>
    </w:p>
    <w:p w14:paraId="210E49C7" w14:textId="2D351DFB" w:rsidR="00B27227" w:rsidRPr="00085F4C" w:rsidRDefault="000713FA" w:rsidP="00D0191A">
      <w:pPr>
        <w:tabs>
          <w:tab w:val="left" w:pos="567"/>
        </w:tabs>
        <w:autoSpaceDE w:val="0"/>
        <w:adjustRightInd w:val="0"/>
        <w:spacing w:after="0" w:line="360" w:lineRule="auto"/>
        <w:rPr>
          <w:rFonts w:eastAsia="Times New Roman" w:cstheme="minorHAnsi"/>
          <w:b/>
          <w:bCs/>
          <w:sz w:val="24"/>
          <w:szCs w:val="24"/>
          <w:lang w:eastAsia="lt-LT"/>
        </w:rPr>
      </w:pPr>
      <w:r w:rsidRPr="00085F4C">
        <w:rPr>
          <w:rFonts w:eastAsia="Times New Roman" w:cstheme="minorHAnsi"/>
          <w:b/>
          <w:bCs/>
          <w:sz w:val="24"/>
          <w:szCs w:val="24"/>
          <w:lang w:eastAsia="lt-LT"/>
        </w:rPr>
        <w:t>I</w:t>
      </w:r>
      <w:r w:rsidRPr="00085F4C">
        <w:rPr>
          <w:rFonts w:eastAsia="Times New Roman" w:cstheme="minorHAnsi"/>
          <w:b/>
          <w:bCs/>
          <w:sz w:val="24"/>
          <w:szCs w:val="24"/>
          <w:u w:val="single"/>
          <w:lang w:eastAsia="lt-LT"/>
        </w:rPr>
        <w:t>I. Darbų aprašymas:</w:t>
      </w:r>
    </w:p>
    <w:p w14:paraId="4999CED6" w14:textId="464E37DF" w:rsidR="00351695" w:rsidRPr="00085F4C" w:rsidRDefault="00662125" w:rsidP="00C51A04">
      <w:pPr>
        <w:autoSpaceDE w:val="0"/>
        <w:adjustRightInd w:val="0"/>
        <w:spacing w:after="0" w:line="240" w:lineRule="auto"/>
        <w:rPr>
          <w:rFonts w:eastAsia="SimSun" w:cstheme="minorHAnsi"/>
          <w:b/>
          <w:bCs/>
          <w:sz w:val="24"/>
          <w:szCs w:val="24"/>
        </w:rPr>
      </w:pPr>
      <w:r w:rsidRPr="00085F4C">
        <w:rPr>
          <w:rFonts w:eastAsia="SimSun" w:cstheme="minorHAnsi"/>
          <w:b/>
          <w:bCs/>
          <w:sz w:val="24"/>
          <w:szCs w:val="24"/>
        </w:rPr>
        <w:t xml:space="preserve">Spaustuvininkų </w:t>
      </w:r>
      <w:r w:rsidR="00D05858" w:rsidRPr="00085F4C">
        <w:rPr>
          <w:rFonts w:eastAsia="SimSun" w:cstheme="minorHAnsi"/>
          <w:b/>
          <w:bCs/>
          <w:sz w:val="24"/>
          <w:szCs w:val="24"/>
        </w:rPr>
        <w:t>g</w:t>
      </w:r>
      <w:r w:rsidR="00351695" w:rsidRPr="00085F4C">
        <w:rPr>
          <w:rFonts w:eastAsia="SimSun" w:cstheme="minorHAnsi"/>
          <w:b/>
          <w:bCs/>
          <w:sz w:val="24"/>
          <w:szCs w:val="24"/>
        </w:rPr>
        <w:t xml:space="preserve">. </w:t>
      </w:r>
      <w:r w:rsidRPr="00085F4C">
        <w:rPr>
          <w:rFonts w:eastAsia="SimSun" w:cstheme="minorHAnsi"/>
          <w:b/>
          <w:bCs/>
          <w:sz w:val="24"/>
          <w:szCs w:val="24"/>
        </w:rPr>
        <w:t>7</w:t>
      </w:r>
      <w:r w:rsidR="00351695" w:rsidRPr="00085F4C">
        <w:rPr>
          <w:rFonts w:eastAsia="SimSun" w:cstheme="minorHAnsi"/>
          <w:b/>
          <w:bCs/>
          <w:sz w:val="24"/>
          <w:szCs w:val="24"/>
        </w:rPr>
        <w:t>, Kaunas</w:t>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t>1 lentelė</w:t>
      </w:r>
    </w:p>
    <w:tbl>
      <w:tblPr>
        <w:tblW w:w="5000" w:type="pct"/>
        <w:tblLook w:val="04A0" w:firstRow="1" w:lastRow="0" w:firstColumn="1" w:lastColumn="0" w:noHBand="0" w:noVBand="1"/>
      </w:tblPr>
      <w:tblGrid>
        <w:gridCol w:w="996"/>
        <w:gridCol w:w="6302"/>
        <w:gridCol w:w="1215"/>
        <w:gridCol w:w="1115"/>
      </w:tblGrid>
      <w:tr w:rsidR="00351695" w:rsidRPr="00085F4C" w14:paraId="46E89DDA" w14:textId="77777777" w:rsidTr="0037720C">
        <w:trPr>
          <w:trHeight w:val="476"/>
        </w:trPr>
        <w:tc>
          <w:tcPr>
            <w:tcW w:w="517" w:type="pct"/>
            <w:vMerge w:val="restart"/>
            <w:tcBorders>
              <w:top w:val="single" w:sz="4" w:space="0" w:color="auto"/>
              <w:left w:val="single" w:sz="4" w:space="0" w:color="auto"/>
              <w:bottom w:val="single" w:sz="4" w:space="0" w:color="auto"/>
              <w:right w:val="single" w:sz="4" w:space="0" w:color="auto"/>
            </w:tcBorders>
            <w:noWrap/>
            <w:vAlign w:val="center"/>
            <w:hideMark/>
          </w:tcPr>
          <w:p w14:paraId="2CA0C627" w14:textId="77777777" w:rsidR="00351695" w:rsidRPr="00085F4C" w:rsidRDefault="0035169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Eil. Nr.</w:t>
            </w:r>
          </w:p>
        </w:tc>
        <w:tc>
          <w:tcPr>
            <w:tcW w:w="3273" w:type="pct"/>
            <w:vMerge w:val="restart"/>
            <w:tcBorders>
              <w:top w:val="single" w:sz="4" w:space="0" w:color="auto"/>
              <w:left w:val="single" w:sz="4" w:space="0" w:color="auto"/>
              <w:bottom w:val="single" w:sz="4" w:space="0" w:color="000000"/>
              <w:right w:val="single" w:sz="4" w:space="0" w:color="auto"/>
            </w:tcBorders>
            <w:noWrap/>
            <w:vAlign w:val="center"/>
            <w:hideMark/>
          </w:tcPr>
          <w:p w14:paraId="2EDE9AEA" w14:textId="77777777" w:rsidR="00351695" w:rsidRPr="00085F4C" w:rsidRDefault="0035169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Medžiagų ir darbų aprašymas</w:t>
            </w:r>
          </w:p>
        </w:tc>
        <w:tc>
          <w:tcPr>
            <w:tcW w:w="631" w:type="pct"/>
            <w:vMerge w:val="restart"/>
            <w:tcBorders>
              <w:top w:val="single" w:sz="4" w:space="0" w:color="auto"/>
              <w:left w:val="single" w:sz="4" w:space="0" w:color="auto"/>
              <w:bottom w:val="single" w:sz="4" w:space="0" w:color="auto"/>
              <w:right w:val="single" w:sz="4" w:space="0" w:color="auto"/>
            </w:tcBorders>
            <w:noWrap/>
            <w:vAlign w:val="center"/>
            <w:hideMark/>
          </w:tcPr>
          <w:p w14:paraId="2CE9C732" w14:textId="77777777" w:rsidR="00351695" w:rsidRPr="00085F4C" w:rsidRDefault="0035169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Mato vnt.</w:t>
            </w:r>
          </w:p>
        </w:tc>
        <w:tc>
          <w:tcPr>
            <w:tcW w:w="579" w:type="pct"/>
            <w:vMerge w:val="restart"/>
            <w:tcBorders>
              <w:top w:val="single" w:sz="4" w:space="0" w:color="auto"/>
              <w:left w:val="single" w:sz="4" w:space="0" w:color="auto"/>
              <w:bottom w:val="single" w:sz="4" w:space="0" w:color="auto"/>
              <w:right w:val="single" w:sz="4" w:space="0" w:color="auto"/>
            </w:tcBorders>
            <w:noWrap/>
            <w:vAlign w:val="center"/>
          </w:tcPr>
          <w:p w14:paraId="1F8B87E2" w14:textId="77777777" w:rsidR="00351695" w:rsidRPr="00085F4C" w:rsidRDefault="0035169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Kiekis</w:t>
            </w:r>
          </w:p>
        </w:tc>
      </w:tr>
      <w:tr w:rsidR="00351695" w:rsidRPr="00085F4C" w14:paraId="25140B6F" w14:textId="77777777" w:rsidTr="0037720C">
        <w:trPr>
          <w:trHeight w:val="476"/>
        </w:trPr>
        <w:tc>
          <w:tcPr>
            <w:tcW w:w="517" w:type="pct"/>
            <w:vMerge/>
            <w:tcBorders>
              <w:top w:val="single" w:sz="4" w:space="0" w:color="auto"/>
              <w:left w:val="single" w:sz="4" w:space="0" w:color="auto"/>
              <w:bottom w:val="single" w:sz="4" w:space="0" w:color="auto"/>
              <w:right w:val="single" w:sz="4" w:space="0" w:color="auto"/>
            </w:tcBorders>
            <w:vAlign w:val="center"/>
            <w:hideMark/>
          </w:tcPr>
          <w:p w14:paraId="64FC893D" w14:textId="77777777" w:rsidR="00351695" w:rsidRPr="00085F4C" w:rsidRDefault="00351695" w:rsidP="00C51A04">
            <w:pPr>
              <w:spacing w:after="0" w:line="240" w:lineRule="auto"/>
              <w:jc w:val="center"/>
              <w:rPr>
                <w:rFonts w:cstheme="minorHAnsi"/>
                <w:sz w:val="24"/>
                <w:szCs w:val="24"/>
                <w:lang w:eastAsia="lt-LT"/>
              </w:rPr>
            </w:pPr>
          </w:p>
        </w:tc>
        <w:tc>
          <w:tcPr>
            <w:tcW w:w="3273" w:type="pct"/>
            <w:vMerge/>
            <w:tcBorders>
              <w:top w:val="single" w:sz="4" w:space="0" w:color="auto"/>
              <w:left w:val="single" w:sz="4" w:space="0" w:color="auto"/>
              <w:bottom w:val="single" w:sz="4" w:space="0" w:color="000000"/>
              <w:right w:val="single" w:sz="4" w:space="0" w:color="auto"/>
            </w:tcBorders>
            <w:vAlign w:val="center"/>
            <w:hideMark/>
          </w:tcPr>
          <w:p w14:paraId="4729C938" w14:textId="77777777" w:rsidR="00351695" w:rsidRPr="00085F4C" w:rsidRDefault="00351695" w:rsidP="00C51A04">
            <w:pPr>
              <w:spacing w:after="0" w:line="240" w:lineRule="auto"/>
              <w:jc w:val="center"/>
              <w:rPr>
                <w:rFonts w:cstheme="minorHAnsi"/>
                <w:sz w:val="24"/>
                <w:szCs w:val="24"/>
                <w:lang w:eastAsia="lt-LT"/>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29193DF1" w14:textId="77777777" w:rsidR="00351695" w:rsidRPr="00085F4C" w:rsidRDefault="00351695" w:rsidP="00C51A04">
            <w:pPr>
              <w:spacing w:after="0" w:line="240" w:lineRule="auto"/>
              <w:jc w:val="center"/>
              <w:rPr>
                <w:rFonts w:cstheme="minorHAnsi"/>
                <w:sz w:val="24"/>
                <w:szCs w:val="24"/>
                <w:lang w:eastAsia="lt-LT"/>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869FCCC" w14:textId="77777777" w:rsidR="00351695" w:rsidRPr="00085F4C" w:rsidRDefault="00351695" w:rsidP="00C51A04">
            <w:pPr>
              <w:spacing w:after="0" w:line="240" w:lineRule="auto"/>
              <w:jc w:val="center"/>
              <w:rPr>
                <w:rFonts w:cstheme="minorHAnsi"/>
                <w:sz w:val="24"/>
                <w:szCs w:val="24"/>
                <w:lang w:eastAsia="lt-LT"/>
              </w:rPr>
            </w:pPr>
          </w:p>
        </w:tc>
      </w:tr>
      <w:tr w:rsidR="00481C99" w:rsidRPr="00085F4C" w14:paraId="4A47FAEE" w14:textId="77777777" w:rsidTr="0037720C">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5DB27C11" w14:textId="46726968" w:rsidR="00481C99" w:rsidRPr="00085F4C" w:rsidRDefault="00481C99" w:rsidP="00C51A04">
            <w:pPr>
              <w:spacing w:after="0" w:line="240" w:lineRule="auto"/>
              <w:jc w:val="center"/>
              <w:rPr>
                <w:rFonts w:cstheme="minorHAnsi"/>
                <w:sz w:val="24"/>
                <w:szCs w:val="24"/>
                <w:lang w:eastAsia="lt-LT"/>
              </w:rPr>
            </w:pPr>
            <w:r w:rsidRPr="00085F4C">
              <w:rPr>
                <w:rFonts w:cstheme="minorHAnsi"/>
                <w:sz w:val="24"/>
                <w:szCs w:val="24"/>
                <w:lang w:eastAsia="lt-LT"/>
              </w:rPr>
              <w:t>1</w:t>
            </w:r>
          </w:p>
        </w:tc>
        <w:tc>
          <w:tcPr>
            <w:tcW w:w="3273" w:type="pct"/>
            <w:tcBorders>
              <w:top w:val="single" w:sz="4" w:space="0" w:color="auto"/>
              <w:left w:val="single" w:sz="4" w:space="0" w:color="auto"/>
              <w:bottom w:val="single" w:sz="4" w:space="0" w:color="auto"/>
              <w:right w:val="single" w:sz="4" w:space="0" w:color="auto"/>
            </w:tcBorders>
            <w:vAlign w:val="center"/>
          </w:tcPr>
          <w:p w14:paraId="234E6E0C" w14:textId="7A795BE2" w:rsidR="00481C99" w:rsidRPr="00085F4C" w:rsidRDefault="00481C99"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maksimali galia ne daugiau 45 W, su surenkamu rėmeliu</w:t>
            </w:r>
          </w:p>
        </w:tc>
        <w:tc>
          <w:tcPr>
            <w:tcW w:w="631" w:type="pct"/>
            <w:tcBorders>
              <w:top w:val="single" w:sz="4" w:space="0" w:color="auto"/>
              <w:left w:val="single" w:sz="4" w:space="0" w:color="auto"/>
              <w:bottom w:val="single" w:sz="4" w:space="0" w:color="auto"/>
              <w:right w:val="single" w:sz="4" w:space="0" w:color="auto"/>
            </w:tcBorders>
            <w:vAlign w:val="center"/>
          </w:tcPr>
          <w:p w14:paraId="12E07BFB" w14:textId="2383C34C" w:rsidR="00481C99" w:rsidRPr="00085F4C" w:rsidRDefault="00481C99"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90119CF" w14:textId="10E801A5" w:rsidR="00481C99" w:rsidRPr="00085F4C" w:rsidRDefault="00481C99" w:rsidP="00C51A04">
            <w:pPr>
              <w:spacing w:after="0" w:line="240" w:lineRule="auto"/>
              <w:jc w:val="center"/>
              <w:rPr>
                <w:rFonts w:cstheme="minorHAnsi"/>
                <w:sz w:val="24"/>
                <w:szCs w:val="24"/>
                <w:lang w:eastAsia="lt-LT"/>
              </w:rPr>
            </w:pPr>
            <w:r w:rsidRPr="00085F4C">
              <w:rPr>
                <w:rFonts w:cstheme="minorHAnsi"/>
                <w:sz w:val="24"/>
                <w:szCs w:val="24"/>
                <w:lang w:eastAsia="lt-LT"/>
              </w:rPr>
              <w:t>9</w:t>
            </w:r>
          </w:p>
        </w:tc>
      </w:tr>
      <w:tr w:rsidR="00351695" w:rsidRPr="00085F4C" w14:paraId="439E0C40" w14:textId="77777777" w:rsidTr="0037720C">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7A8DD722" w14:textId="77777777" w:rsidR="00351695" w:rsidRPr="00085F4C" w:rsidRDefault="00351695" w:rsidP="00C51A04">
            <w:pPr>
              <w:spacing w:after="0" w:line="240" w:lineRule="auto"/>
              <w:jc w:val="center"/>
              <w:rPr>
                <w:rFonts w:cstheme="minorHAnsi"/>
                <w:sz w:val="24"/>
                <w:szCs w:val="24"/>
                <w:lang w:eastAsia="lt-LT"/>
              </w:rPr>
            </w:pPr>
            <w:r w:rsidRPr="00085F4C">
              <w:rPr>
                <w:rFonts w:cstheme="minorHAnsi"/>
                <w:sz w:val="24"/>
                <w:szCs w:val="24"/>
                <w:lang w:eastAsia="lt-LT"/>
              </w:rPr>
              <w:t>2</w:t>
            </w:r>
          </w:p>
        </w:tc>
        <w:tc>
          <w:tcPr>
            <w:tcW w:w="3273" w:type="pct"/>
            <w:tcBorders>
              <w:top w:val="single" w:sz="4" w:space="0" w:color="auto"/>
              <w:left w:val="single" w:sz="4" w:space="0" w:color="auto"/>
              <w:bottom w:val="single" w:sz="4" w:space="0" w:color="auto"/>
              <w:right w:val="single" w:sz="4" w:space="0" w:color="auto"/>
            </w:tcBorders>
            <w:vAlign w:val="center"/>
          </w:tcPr>
          <w:p w14:paraId="2E832159" w14:textId="32343EDE" w:rsidR="00351695" w:rsidRPr="00085F4C" w:rsidRDefault="00D05858" w:rsidP="00C51A04">
            <w:pPr>
              <w:spacing w:after="0" w:line="240" w:lineRule="auto"/>
              <w:rPr>
                <w:rFonts w:cstheme="minorHAnsi"/>
                <w:sz w:val="24"/>
                <w:szCs w:val="24"/>
                <w:lang w:eastAsia="lt-LT"/>
              </w:rPr>
            </w:pPr>
            <w:r w:rsidRPr="00085F4C">
              <w:rPr>
                <w:rFonts w:cstheme="minorHAnsi"/>
                <w:sz w:val="24"/>
                <w:szCs w:val="24"/>
                <w:lang w:eastAsia="lt-LT"/>
              </w:rPr>
              <w:t>LED šviestuvas korpusinis 120x</w:t>
            </w:r>
            <w:r w:rsidR="00662125" w:rsidRPr="00085F4C">
              <w:rPr>
                <w:rFonts w:cstheme="minorHAnsi"/>
                <w:sz w:val="24"/>
                <w:szCs w:val="24"/>
                <w:lang w:eastAsia="lt-LT"/>
              </w:rPr>
              <w:t>1</w:t>
            </w:r>
            <w:r w:rsidRPr="00085F4C">
              <w:rPr>
                <w:rFonts w:cstheme="minorHAnsi"/>
                <w:sz w:val="24"/>
                <w:szCs w:val="24"/>
                <w:lang w:eastAsia="lt-LT"/>
              </w:rPr>
              <w:t xml:space="preserve">0 4000K 3200 </w:t>
            </w:r>
            <w:proofErr w:type="spellStart"/>
            <w:r w:rsidRPr="00085F4C">
              <w:rPr>
                <w:rFonts w:cstheme="minorHAnsi"/>
                <w:sz w:val="24"/>
                <w:szCs w:val="24"/>
                <w:lang w:eastAsia="lt-LT"/>
              </w:rPr>
              <w:t>lm</w:t>
            </w:r>
            <w:proofErr w:type="spellEnd"/>
            <w:r w:rsidRPr="00085F4C">
              <w:rPr>
                <w:rFonts w:cstheme="minorHAnsi"/>
                <w:sz w:val="24"/>
                <w:szCs w:val="24"/>
                <w:lang w:eastAsia="lt-LT"/>
              </w:rPr>
              <w:t>, maksimali galia ne daugiau 45 W</w:t>
            </w:r>
            <w:r w:rsidRPr="00085F4C">
              <w:rPr>
                <w:rFonts w:cstheme="minorHAnsi"/>
                <w:sz w:val="24"/>
                <w:szCs w:val="24"/>
                <w:vertAlign w:val="superscript"/>
                <w:lang w:eastAsia="lt-LT"/>
              </w:rPr>
              <w:t xml:space="preserve"> </w:t>
            </w:r>
            <w:r w:rsidRPr="00085F4C">
              <w:rPr>
                <w:rFonts w:cstheme="minorHAnsi"/>
                <w:sz w:val="24"/>
                <w:szCs w:val="24"/>
                <w:lang w:eastAsia="lt-LT"/>
              </w:rPr>
              <w:t>ir IP54 arba geresnis</w:t>
            </w:r>
          </w:p>
        </w:tc>
        <w:tc>
          <w:tcPr>
            <w:tcW w:w="631" w:type="pct"/>
            <w:tcBorders>
              <w:top w:val="single" w:sz="4" w:space="0" w:color="auto"/>
              <w:left w:val="single" w:sz="4" w:space="0" w:color="auto"/>
              <w:bottom w:val="single" w:sz="4" w:space="0" w:color="auto"/>
              <w:right w:val="single" w:sz="4" w:space="0" w:color="auto"/>
            </w:tcBorders>
            <w:vAlign w:val="center"/>
          </w:tcPr>
          <w:p w14:paraId="77A31FAE" w14:textId="77777777" w:rsidR="00351695" w:rsidRPr="00085F4C" w:rsidRDefault="0035169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80359EF" w14:textId="30DC8B32" w:rsidR="00351695" w:rsidRPr="00085F4C" w:rsidRDefault="00662125" w:rsidP="00C51A04">
            <w:pPr>
              <w:spacing w:after="0" w:line="240" w:lineRule="auto"/>
              <w:jc w:val="center"/>
              <w:rPr>
                <w:rFonts w:cstheme="minorHAnsi"/>
                <w:sz w:val="24"/>
                <w:szCs w:val="24"/>
                <w:lang w:eastAsia="lt-LT"/>
              </w:rPr>
            </w:pPr>
            <w:r w:rsidRPr="00085F4C">
              <w:rPr>
                <w:rFonts w:cstheme="minorHAnsi"/>
                <w:sz w:val="24"/>
                <w:szCs w:val="24"/>
                <w:lang w:eastAsia="lt-LT"/>
              </w:rPr>
              <w:t>4</w:t>
            </w:r>
          </w:p>
        </w:tc>
      </w:tr>
      <w:tr w:rsidR="00351695" w:rsidRPr="00085F4C" w14:paraId="710A7CAB" w14:textId="77777777" w:rsidTr="0037720C">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2148D8B5" w14:textId="77777777" w:rsidR="00351695" w:rsidRPr="00085F4C" w:rsidRDefault="00351695" w:rsidP="00C51A04">
            <w:pPr>
              <w:spacing w:after="0" w:line="240" w:lineRule="auto"/>
              <w:jc w:val="center"/>
              <w:rPr>
                <w:rFonts w:cstheme="minorHAnsi"/>
                <w:sz w:val="24"/>
                <w:szCs w:val="24"/>
                <w:lang w:eastAsia="lt-LT"/>
              </w:rPr>
            </w:pPr>
            <w:r w:rsidRPr="00085F4C">
              <w:rPr>
                <w:rFonts w:cstheme="minorHAnsi"/>
                <w:sz w:val="24"/>
                <w:szCs w:val="24"/>
                <w:lang w:eastAsia="lt-LT"/>
              </w:rPr>
              <w:t>3</w:t>
            </w:r>
          </w:p>
        </w:tc>
        <w:tc>
          <w:tcPr>
            <w:tcW w:w="3273" w:type="pct"/>
            <w:tcBorders>
              <w:top w:val="single" w:sz="4" w:space="0" w:color="auto"/>
              <w:left w:val="single" w:sz="4" w:space="0" w:color="auto"/>
              <w:bottom w:val="single" w:sz="4" w:space="0" w:color="auto"/>
              <w:right w:val="single" w:sz="4" w:space="0" w:color="auto"/>
            </w:tcBorders>
            <w:vAlign w:val="center"/>
          </w:tcPr>
          <w:p w14:paraId="02AE48FC" w14:textId="77777777" w:rsidR="00351695" w:rsidRPr="00085F4C" w:rsidRDefault="00351695"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xml:space="preserve">, maksimali galia ne daugiau 45 W, įleidžiama </w:t>
            </w:r>
          </w:p>
        </w:tc>
        <w:tc>
          <w:tcPr>
            <w:tcW w:w="631" w:type="pct"/>
            <w:tcBorders>
              <w:top w:val="single" w:sz="4" w:space="0" w:color="auto"/>
              <w:left w:val="single" w:sz="4" w:space="0" w:color="auto"/>
              <w:bottom w:val="single" w:sz="4" w:space="0" w:color="auto"/>
              <w:right w:val="single" w:sz="4" w:space="0" w:color="auto"/>
            </w:tcBorders>
            <w:vAlign w:val="center"/>
          </w:tcPr>
          <w:p w14:paraId="7332ABFB" w14:textId="77777777" w:rsidR="00351695" w:rsidRPr="00085F4C" w:rsidRDefault="0035169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79FCC47A" w14:textId="5CD5FEF2" w:rsidR="00351695" w:rsidRPr="00085F4C" w:rsidRDefault="00662125" w:rsidP="00C51A04">
            <w:pPr>
              <w:spacing w:after="0" w:line="240" w:lineRule="auto"/>
              <w:jc w:val="center"/>
              <w:rPr>
                <w:rFonts w:cstheme="minorHAnsi"/>
                <w:sz w:val="24"/>
                <w:szCs w:val="24"/>
                <w:lang w:eastAsia="lt-LT"/>
              </w:rPr>
            </w:pPr>
            <w:r w:rsidRPr="00085F4C">
              <w:rPr>
                <w:rFonts w:cstheme="minorHAnsi"/>
                <w:sz w:val="24"/>
                <w:szCs w:val="24"/>
                <w:lang w:eastAsia="lt-LT"/>
              </w:rPr>
              <w:t>96</w:t>
            </w:r>
          </w:p>
        </w:tc>
      </w:tr>
      <w:tr w:rsidR="00351695" w:rsidRPr="00085F4C" w14:paraId="7B515271" w14:textId="77777777" w:rsidTr="0037720C">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3A5DB22B" w14:textId="77777777" w:rsidR="00351695" w:rsidRPr="00085F4C" w:rsidRDefault="00351695" w:rsidP="00C51A04">
            <w:pPr>
              <w:spacing w:after="0" w:line="240" w:lineRule="auto"/>
              <w:jc w:val="center"/>
              <w:rPr>
                <w:rFonts w:cstheme="minorHAnsi"/>
                <w:sz w:val="24"/>
                <w:szCs w:val="24"/>
                <w:lang w:eastAsia="lt-LT"/>
              </w:rPr>
            </w:pPr>
            <w:r w:rsidRPr="00085F4C">
              <w:rPr>
                <w:rFonts w:cstheme="minorHAnsi"/>
                <w:sz w:val="24"/>
                <w:szCs w:val="24"/>
                <w:lang w:eastAsia="lt-LT"/>
              </w:rPr>
              <w:t>4</w:t>
            </w:r>
          </w:p>
        </w:tc>
        <w:tc>
          <w:tcPr>
            <w:tcW w:w="3273" w:type="pct"/>
            <w:tcBorders>
              <w:top w:val="single" w:sz="4" w:space="0" w:color="auto"/>
              <w:left w:val="single" w:sz="4" w:space="0" w:color="auto"/>
              <w:bottom w:val="single" w:sz="4" w:space="0" w:color="auto"/>
              <w:right w:val="single" w:sz="4" w:space="0" w:color="auto"/>
            </w:tcBorders>
            <w:vAlign w:val="center"/>
          </w:tcPr>
          <w:p w14:paraId="3788F3D0" w14:textId="77777777" w:rsidR="00351695" w:rsidRPr="00085F4C" w:rsidRDefault="00351695" w:rsidP="00C51A04">
            <w:pPr>
              <w:spacing w:after="0" w:line="240" w:lineRule="auto"/>
              <w:rPr>
                <w:rFonts w:cstheme="minorHAnsi"/>
                <w:sz w:val="24"/>
                <w:szCs w:val="24"/>
                <w:lang w:eastAsia="lt-LT"/>
              </w:rPr>
            </w:pPr>
            <w:r w:rsidRPr="00085F4C">
              <w:rPr>
                <w:rFonts w:cstheme="minorHAnsi"/>
                <w:sz w:val="24"/>
                <w:szCs w:val="24"/>
                <w:lang w:eastAsia="lt-LT"/>
              </w:rPr>
              <w:t>Lubinis LED šviestuvas 4000 K, galia ne daugiau 15 W su judesio davikliu fiksuojančiu judesį 8 m spinduliu 360</w:t>
            </w:r>
            <w:r w:rsidRPr="00085F4C">
              <w:rPr>
                <w:rFonts w:cstheme="minorHAnsi"/>
                <w:sz w:val="24"/>
                <w:szCs w:val="24"/>
                <w:vertAlign w:val="superscript"/>
                <w:lang w:eastAsia="lt-LT"/>
              </w:rPr>
              <w:t>o</w:t>
            </w:r>
          </w:p>
        </w:tc>
        <w:tc>
          <w:tcPr>
            <w:tcW w:w="631" w:type="pct"/>
            <w:tcBorders>
              <w:top w:val="single" w:sz="4" w:space="0" w:color="auto"/>
              <w:left w:val="single" w:sz="4" w:space="0" w:color="auto"/>
              <w:bottom w:val="single" w:sz="4" w:space="0" w:color="auto"/>
              <w:right w:val="single" w:sz="4" w:space="0" w:color="auto"/>
            </w:tcBorders>
            <w:vAlign w:val="center"/>
          </w:tcPr>
          <w:p w14:paraId="1BFE4463" w14:textId="77777777" w:rsidR="00351695" w:rsidRPr="00085F4C" w:rsidRDefault="0035169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04924AEE" w14:textId="61E411DB" w:rsidR="00351695" w:rsidRPr="00085F4C" w:rsidRDefault="00662125" w:rsidP="00C51A04">
            <w:pPr>
              <w:spacing w:after="0" w:line="240" w:lineRule="auto"/>
              <w:jc w:val="center"/>
              <w:rPr>
                <w:rFonts w:cstheme="minorHAnsi"/>
                <w:sz w:val="24"/>
                <w:szCs w:val="24"/>
                <w:lang w:eastAsia="lt-LT"/>
              </w:rPr>
            </w:pPr>
            <w:r w:rsidRPr="00085F4C">
              <w:rPr>
                <w:rFonts w:cstheme="minorHAnsi"/>
                <w:sz w:val="24"/>
                <w:szCs w:val="24"/>
                <w:lang w:eastAsia="lt-LT"/>
              </w:rPr>
              <w:t>22</w:t>
            </w:r>
          </w:p>
        </w:tc>
      </w:tr>
      <w:tr w:rsidR="00351695" w:rsidRPr="00085F4C" w14:paraId="09C18AFE" w14:textId="77777777" w:rsidTr="0037720C">
        <w:trPr>
          <w:trHeight w:val="628"/>
        </w:trPr>
        <w:tc>
          <w:tcPr>
            <w:tcW w:w="517" w:type="pct"/>
            <w:tcBorders>
              <w:top w:val="single" w:sz="4" w:space="0" w:color="auto"/>
              <w:left w:val="single" w:sz="4" w:space="0" w:color="auto"/>
              <w:bottom w:val="single" w:sz="4" w:space="0" w:color="auto"/>
              <w:right w:val="single" w:sz="4" w:space="0" w:color="auto"/>
            </w:tcBorders>
            <w:vAlign w:val="center"/>
          </w:tcPr>
          <w:p w14:paraId="0B599621" w14:textId="2F93D1E9" w:rsidR="00351695" w:rsidRPr="00085F4C" w:rsidRDefault="004C5D66" w:rsidP="00C51A04">
            <w:pPr>
              <w:spacing w:after="0" w:line="240" w:lineRule="auto"/>
              <w:jc w:val="center"/>
              <w:rPr>
                <w:rFonts w:cstheme="minorHAnsi"/>
                <w:sz w:val="24"/>
                <w:szCs w:val="24"/>
                <w:lang w:eastAsia="lt-LT"/>
              </w:rPr>
            </w:pPr>
            <w:r w:rsidRPr="00085F4C">
              <w:rPr>
                <w:rFonts w:cstheme="minorHAnsi"/>
                <w:sz w:val="24"/>
                <w:szCs w:val="24"/>
                <w:lang w:eastAsia="lt-LT"/>
              </w:rPr>
              <w:t>5</w:t>
            </w:r>
          </w:p>
        </w:tc>
        <w:tc>
          <w:tcPr>
            <w:tcW w:w="3273" w:type="pct"/>
            <w:tcBorders>
              <w:top w:val="single" w:sz="4" w:space="0" w:color="auto"/>
              <w:left w:val="single" w:sz="4" w:space="0" w:color="auto"/>
              <w:bottom w:val="single" w:sz="4" w:space="0" w:color="auto"/>
              <w:right w:val="single" w:sz="4" w:space="0" w:color="auto"/>
            </w:tcBorders>
            <w:vAlign w:val="center"/>
          </w:tcPr>
          <w:p w14:paraId="06E11FCC" w14:textId="2718C424" w:rsidR="00351695" w:rsidRPr="00085F4C" w:rsidRDefault="00351695" w:rsidP="00C51A04">
            <w:pPr>
              <w:spacing w:after="0" w:line="240" w:lineRule="auto"/>
              <w:rPr>
                <w:rFonts w:cstheme="minorHAnsi"/>
                <w:sz w:val="24"/>
                <w:szCs w:val="24"/>
                <w:lang w:eastAsia="lt-LT"/>
              </w:rPr>
            </w:pPr>
            <w:r w:rsidRPr="00085F4C">
              <w:rPr>
                <w:rFonts w:cstheme="minorHAnsi"/>
                <w:sz w:val="24"/>
                <w:szCs w:val="24"/>
                <w:lang w:eastAsia="lt-LT"/>
              </w:rPr>
              <w:t xml:space="preserve">Judesio daviklis lubinis, specifikacija </w:t>
            </w:r>
            <w:r w:rsidRPr="00085F4C">
              <w:rPr>
                <w:rFonts w:cstheme="minorHAnsi"/>
                <w:bCs/>
                <w:sz w:val="24"/>
                <w:szCs w:val="24"/>
              </w:rPr>
              <w:t>TS priedas Nr. 2</w:t>
            </w:r>
            <w:r w:rsidRPr="00085F4C">
              <w:rPr>
                <w:rFonts w:cstheme="minorHAnsi"/>
                <w:sz w:val="24"/>
                <w:szCs w:val="24"/>
                <w:lang w:eastAsia="lt-LT"/>
              </w:rPr>
              <w:t>,</w:t>
            </w:r>
            <w:r w:rsidRPr="00085F4C">
              <w:rPr>
                <w:rFonts w:cstheme="minorHAnsi"/>
                <w:sz w:val="24"/>
                <w:szCs w:val="24"/>
                <w:vertAlign w:val="superscript"/>
                <w:lang w:eastAsia="lt-LT"/>
              </w:rPr>
              <w:t xml:space="preserve"> </w:t>
            </w:r>
            <w:r w:rsidRPr="00085F4C">
              <w:rPr>
                <w:rFonts w:cstheme="minorHAnsi"/>
                <w:sz w:val="24"/>
                <w:szCs w:val="24"/>
                <w:lang w:eastAsia="lt-LT"/>
              </w:rPr>
              <w:t>su el. instaliacijos įrengimu</w:t>
            </w:r>
            <w:r w:rsidR="00481C99" w:rsidRPr="00085F4C">
              <w:rPr>
                <w:rFonts w:cstheme="minorHAnsi"/>
                <w:sz w:val="24"/>
                <w:szCs w:val="24"/>
                <w:lang w:eastAsia="lt-LT"/>
              </w:rPr>
              <w:t>, jungiklio atskyrimu.</w:t>
            </w:r>
          </w:p>
        </w:tc>
        <w:tc>
          <w:tcPr>
            <w:tcW w:w="631" w:type="pct"/>
            <w:tcBorders>
              <w:top w:val="single" w:sz="4" w:space="0" w:color="auto"/>
              <w:left w:val="single" w:sz="4" w:space="0" w:color="auto"/>
              <w:bottom w:val="single" w:sz="4" w:space="0" w:color="auto"/>
              <w:right w:val="single" w:sz="4" w:space="0" w:color="auto"/>
            </w:tcBorders>
            <w:vAlign w:val="center"/>
          </w:tcPr>
          <w:p w14:paraId="058D843E" w14:textId="77777777" w:rsidR="00351695" w:rsidRPr="00085F4C" w:rsidRDefault="0035169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2116FBAB" w14:textId="4E60698E" w:rsidR="00351695" w:rsidRPr="00085F4C" w:rsidRDefault="00481C99" w:rsidP="00C51A04">
            <w:pPr>
              <w:spacing w:after="0" w:line="240" w:lineRule="auto"/>
              <w:jc w:val="center"/>
              <w:rPr>
                <w:rFonts w:cstheme="minorHAnsi"/>
                <w:sz w:val="24"/>
                <w:szCs w:val="24"/>
                <w:lang w:eastAsia="lt-LT"/>
              </w:rPr>
            </w:pPr>
            <w:r w:rsidRPr="00085F4C">
              <w:rPr>
                <w:rFonts w:cstheme="minorHAnsi"/>
                <w:sz w:val="24"/>
                <w:szCs w:val="24"/>
                <w:lang w:eastAsia="lt-LT"/>
              </w:rPr>
              <w:t>19</w:t>
            </w:r>
          </w:p>
        </w:tc>
      </w:tr>
      <w:tr w:rsidR="00351695" w:rsidRPr="00085F4C" w14:paraId="4B257E3F" w14:textId="77777777" w:rsidTr="0037720C">
        <w:trPr>
          <w:trHeight w:val="403"/>
        </w:trPr>
        <w:tc>
          <w:tcPr>
            <w:tcW w:w="517" w:type="pct"/>
            <w:tcBorders>
              <w:top w:val="single" w:sz="4" w:space="0" w:color="auto"/>
              <w:left w:val="single" w:sz="4" w:space="0" w:color="auto"/>
              <w:bottom w:val="single" w:sz="4" w:space="0" w:color="auto"/>
              <w:right w:val="single" w:sz="4" w:space="0" w:color="auto"/>
            </w:tcBorders>
            <w:vAlign w:val="center"/>
          </w:tcPr>
          <w:p w14:paraId="60FDEAC5" w14:textId="54E8AF9C" w:rsidR="00351695" w:rsidRPr="00085F4C" w:rsidRDefault="004C5D66" w:rsidP="00C51A04">
            <w:pPr>
              <w:spacing w:after="0" w:line="240" w:lineRule="auto"/>
              <w:jc w:val="center"/>
              <w:rPr>
                <w:rFonts w:cstheme="minorHAnsi"/>
                <w:sz w:val="24"/>
                <w:szCs w:val="24"/>
                <w:lang w:eastAsia="lt-LT"/>
              </w:rPr>
            </w:pPr>
            <w:r w:rsidRPr="00085F4C">
              <w:rPr>
                <w:rFonts w:cstheme="minorHAnsi"/>
                <w:sz w:val="24"/>
                <w:szCs w:val="24"/>
                <w:lang w:eastAsia="lt-LT"/>
              </w:rPr>
              <w:t>6</w:t>
            </w:r>
          </w:p>
        </w:tc>
        <w:tc>
          <w:tcPr>
            <w:tcW w:w="3273" w:type="pct"/>
            <w:tcBorders>
              <w:top w:val="single" w:sz="4" w:space="0" w:color="auto"/>
              <w:left w:val="single" w:sz="4" w:space="0" w:color="auto"/>
              <w:bottom w:val="single" w:sz="4" w:space="0" w:color="auto"/>
              <w:right w:val="single" w:sz="4" w:space="0" w:color="auto"/>
            </w:tcBorders>
            <w:vAlign w:val="center"/>
          </w:tcPr>
          <w:p w14:paraId="08245FC3" w14:textId="105DAB76" w:rsidR="00351695" w:rsidRPr="00085F4C" w:rsidRDefault="00481C99" w:rsidP="00C51A04">
            <w:pPr>
              <w:spacing w:after="0" w:line="240" w:lineRule="auto"/>
              <w:rPr>
                <w:rFonts w:cstheme="minorHAnsi"/>
                <w:sz w:val="24"/>
                <w:szCs w:val="24"/>
                <w:lang w:eastAsia="lt-LT"/>
              </w:rPr>
            </w:pPr>
            <w:r w:rsidRPr="00085F4C">
              <w:rPr>
                <w:rFonts w:cstheme="minorHAnsi"/>
                <w:sz w:val="24"/>
                <w:szCs w:val="24"/>
                <w:lang w:eastAsia="lt-LT"/>
              </w:rPr>
              <w:t>Lauko prožektorius su judesio ir dienos šviesos davikliu, galia ne mažesnė 20W, IP54 arba geresnis</w:t>
            </w:r>
          </w:p>
        </w:tc>
        <w:tc>
          <w:tcPr>
            <w:tcW w:w="631" w:type="pct"/>
            <w:tcBorders>
              <w:top w:val="single" w:sz="4" w:space="0" w:color="auto"/>
              <w:left w:val="single" w:sz="4" w:space="0" w:color="auto"/>
              <w:bottom w:val="single" w:sz="4" w:space="0" w:color="auto"/>
              <w:right w:val="single" w:sz="4" w:space="0" w:color="auto"/>
            </w:tcBorders>
            <w:vAlign w:val="center"/>
          </w:tcPr>
          <w:p w14:paraId="767A674C" w14:textId="77777777" w:rsidR="00351695" w:rsidRPr="00085F4C" w:rsidRDefault="0035169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50D9B5EF" w14:textId="0E6E33A7" w:rsidR="00351695" w:rsidRPr="00085F4C" w:rsidRDefault="00481C99" w:rsidP="00C51A04">
            <w:pPr>
              <w:spacing w:after="0" w:line="240" w:lineRule="auto"/>
              <w:jc w:val="center"/>
              <w:rPr>
                <w:rFonts w:cstheme="minorHAnsi"/>
                <w:sz w:val="24"/>
                <w:szCs w:val="24"/>
                <w:lang w:eastAsia="lt-LT"/>
              </w:rPr>
            </w:pPr>
            <w:r w:rsidRPr="00085F4C">
              <w:rPr>
                <w:rFonts w:cstheme="minorHAnsi"/>
                <w:sz w:val="24"/>
                <w:szCs w:val="24"/>
                <w:lang w:eastAsia="lt-LT"/>
              </w:rPr>
              <w:t>6</w:t>
            </w:r>
          </w:p>
        </w:tc>
      </w:tr>
      <w:tr w:rsidR="00351695" w:rsidRPr="00085F4C" w14:paraId="52F79405" w14:textId="77777777" w:rsidTr="0037720C">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78690A5B" w14:textId="7DA5D6F3" w:rsidR="00351695" w:rsidRPr="00085F4C" w:rsidRDefault="004C5D66" w:rsidP="00C51A04">
            <w:pPr>
              <w:spacing w:after="0" w:line="240" w:lineRule="auto"/>
              <w:jc w:val="center"/>
              <w:rPr>
                <w:rFonts w:cstheme="minorHAnsi"/>
                <w:sz w:val="24"/>
                <w:szCs w:val="24"/>
                <w:lang w:eastAsia="lt-LT"/>
              </w:rPr>
            </w:pPr>
            <w:r w:rsidRPr="00085F4C">
              <w:rPr>
                <w:rFonts w:cstheme="minorHAnsi"/>
                <w:sz w:val="24"/>
                <w:szCs w:val="24"/>
                <w:lang w:eastAsia="lt-LT"/>
              </w:rPr>
              <w:t>7</w:t>
            </w:r>
          </w:p>
        </w:tc>
        <w:tc>
          <w:tcPr>
            <w:tcW w:w="3273" w:type="pct"/>
            <w:tcBorders>
              <w:top w:val="single" w:sz="4" w:space="0" w:color="auto"/>
              <w:left w:val="single" w:sz="4" w:space="0" w:color="auto"/>
              <w:bottom w:val="single" w:sz="4" w:space="0" w:color="auto"/>
              <w:right w:val="single" w:sz="4" w:space="0" w:color="auto"/>
            </w:tcBorders>
            <w:vAlign w:val="center"/>
          </w:tcPr>
          <w:p w14:paraId="70BF2C3B" w14:textId="77777777" w:rsidR="00351695" w:rsidRPr="00085F4C" w:rsidRDefault="00351695" w:rsidP="00C51A04">
            <w:pPr>
              <w:spacing w:after="0" w:line="240" w:lineRule="auto"/>
              <w:rPr>
                <w:rFonts w:cstheme="minorHAnsi"/>
                <w:sz w:val="24"/>
                <w:szCs w:val="24"/>
                <w:lang w:eastAsia="lt-LT"/>
              </w:rPr>
            </w:pPr>
            <w:r w:rsidRPr="00085F4C">
              <w:rPr>
                <w:rFonts w:cstheme="minorHAnsi"/>
                <w:sz w:val="24"/>
                <w:szCs w:val="24"/>
                <w:lang w:eastAsia="lt-LT"/>
              </w:rPr>
              <w:t>Šviestuvų demontavimo / montavimo darbai</w:t>
            </w:r>
          </w:p>
        </w:tc>
        <w:tc>
          <w:tcPr>
            <w:tcW w:w="631" w:type="pct"/>
            <w:tcBorders>
              <w:top w:val="single" w:sz="4" w:space="0" w:color="auto"/>
              <w:left w:val="single" w:sz="4" w:space="0" w:color="auto"/>
              <w:bottom w:val="single" w:sz="4" w:space="0" w:color="auto"/>
              <w:right w:val="single" w:sz="4" w:space="0" w:color="auto"/>
            </w:tcBorders>
            <w:vAlign w:val="center"/>
          </w:tcPr>
          <w:p w14:paraId="7110D847" w14:textId="77777777" w:rsidR="00351695" w:rsidRPr="00085F4C" w:rsidRDefault="0035169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2E461DF2" w14:textId="10DBDABA" w:rsidR="00351695" w:rsidRPr="00085F4C" w:rsidRDefault="00481C99"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137</w:t>
            </w:r>
          </w:p>
        </w:tc>
      </w:tr>
    </w:tbl>
    <w:p w14:paraId="3689EB68" w14:textId="77777777" w:rsidR="00C51A04" w:rsidRPr="00085F4C" w:rsidRDefault="00C51A04" w:rsidP="00C51A04">
      <w:pPr>
        <w:spacing w:after="0" w:line="240" w:lineRule="auto"/>
        <w:rPr>
          <w:rFonts w:eastAsia="SimSun" w:cstheme="minorHAnsi"/>
          <w:b/>
          <w:bCs/>
          <w:sz w:val="24"/>
          <w:szCs w:val="24"/>
        </w:rPr>
      </w:pPr>
    </w:p>
    <w:p w14:paraId="3C673EB6" w14:textId="3B9B5F3A" w:rsidR="00F43325" w:rsidRPr="00085F4C" w:rsidRDefault="00F43325" w:rsidP="00C51A04">
      <w:pPr>
        <w:spacing w:after="0" w:line="240" w:lineRule="auto"/>
        <w:rPr>
          <w:rFonts w:eastAsia="SimSun" w:cstheme="minorHAnsi"/>
          <w:b/>
          <w:bCs/>
          <w:sz w:val="24"/>
          <w:szCs w:val="24"/>
        </w:rPr>
      </w:pPr>
      <w:r w:rsidRPr="00085F4C">
        <w:rPr>
          <w:rFonts w:eastAsia="SimSun" w:cstheme="minorHAnsi"/>
          <w:b/>
          <w:bCs/>
          <w:sz w:val="24"/>
          <w:szCs w:val="24"/>
        </w:rPr>
        <w:t xml:space="preserve">Konstancijos </w:t>
      </w:r>
      <w:proofErr w:type="spellStart"/>
      <w:r w:rsidRPr="00085F4C">
        <w:rPr>
          <w:rFonts w:eastAsia="SimSun" w:cstheme="minorHAnsi"/>
          <w:b/>
          <w:bCs/>
          <w:sz w:val="24"/>
          <w:szCs w:val="24"/>
        </w:rPr>
        <w:t>Zaleskienes</w:t>
      </w:r>
      <w:proofErr w:type="spellEnd"/>
      <w:r w:rsidRPr="00085F4C">
        <w:rPr>
          <w:rFonts w:eastAsia="SimSun" w:cstheme="minorHAnsi"/>
          <w:b/>
          <w:bCs/>
          <w:sz w:val="24"/>
          <w:szCs w:val="24"/>
        </w:rPr>
        <w:t xml:space="preserve"> g. 23, </w:t>
      </w:r>
      <w:proofErr w:type="spellStart"/>
      <w:r w:rsidRPr="00085F4C">
        <w:rPr>
          <w:rFonts w:eastAsia="SimSun" w:cstheme="minorHAnsi"/>
          <w:b/>
          <w:bCs/>
          <w:sz w:val="24"/>
          <w:szCs w:val="24"/>
        </w:rPr>
        <w:t>Muniškiai</w:t>
      </w:r>
      <w:proofErr w:type="spellEnd"/>
      <w:r w:rsidRPr="00085F4C">
        <w:rPr>
          <w:rFonts w:eastAsia="SimSun" w:cstheme="minorHAnsi"/>
          <w:b/>
          <w:bCs/>
          <w:sz w:val="24"/>
          <w:szCs w:val="24"/>
        </w:rPr>
        <w:t>, Kauno rajonas</w:t>
      </w:r>
      <w:r w:rsidR="00AF570B">
        <w:rPr>
          <w:rFonts w:eastAsia="SimSun" w:cstheme="minorHAnsi"/>
          <w:b/>
          <w:bCs/>
          <w:sz w:val="24"/>
          <w:szCs w:val="24"/>
        </w:rPr>
        <w:tab/>
      </w:r>
      <w:r w:rsidR="00AF570B">
        <w:rPr>
          <w:rFonts w:eastAsia="SimSun" w:cstheme="minorHAnsi"/>
          <w:b/>
          <w:bCs/>
          <w:sz w:val="24"/>
          <w:szCs w:val="24"/>
        </w:rPr>
        <w:tab/>
        <w:t>2 lentelė</w:t>
      </w:r>
    </w:p>
    <w:tbl>
      <w:tblPr>
        <w:tblW w:w="5000" w:type="pct"/>
        <w:tblLook w:val="04A0" w:firstRow="1" w:lastRow="0" w:firstColumn="1" w:lastColumn="0" w:noHBand="0" w:noVBand="1"/>
      </w:tblPr>
      <w:tblGrid>
        <w:gridCol w:w="996"/>
        <w:gridCol w:w="6302"/>
        <w:gridCol w:w="1215"/>
        <w:gridCol w:w="1115"/>
      </w:tblGrid>
      <w:tr w:rsidR="00F43325" w:rsidRPr="00085F4C" w14:paraId="4FFF420E" w14:textId="77777777" w:rsidTr="00BD2302">
        <w:trPr>
          <w:trHeight w:val="476"/>
        </w:trPr>
        <w:tc>
          <w:tcPr>
            <w:tcW w:w="517" w:type="pct"/>
            <w:vMerge w:val="restart"/>
            <w:tcBorders>
              <w:top w:val="single" w:sz="4" w:space="0" w:color="auto"/>
              <w:left w:val="single" w:sz="4" w:space="0" w:color="auto"/>
              <w:bottom w:val="single" w:sz="4" w:space="0" w:color="auto"/>
              <w:right w:val="single" w:sz="4" w:space="0" w:color="auto"/>
            </w:tcBorders>
            <w:noWrap/>
            <w:vAlign w:val="center"/>
            <w:hideMark/>
          </w:tcPr>
          <w:p w14:paraId="5FDDA1C2" w14:textId="77777777" w:rsidR="00F43325" w:rsidRPr="00085F4C" w:rsidRDefault="00F4332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Eil. Nr.</w:t>
            </w:r>
          </w:p>
        </w:tc>
        <w:tc>
          <w:tcPr>
            <w:tcW w:w="3273" w:type="pct"/>
            <w:vMerge w:val="restart"/>
            <w:tcBorders>
              <w:top w:val="single" w:sz="4" w:space="0" w:color="auto"/>
              <w:left w:val="single" w:sz="4" w:space="0" w:color="auto"/>
              <w:bottom w:val="single" w:sz="4" w:space="0" w:color="000000"/>
              <w:right w:val="single" w:sz="4" w:space="0" w:color="auto"/>
            </w:tcBorders>
            <w:noWrap/>
            <w:vAlign w:val="center"/>
            <w:hideMark/>
          </w:tcPr>
          <w:p w14:paraId="549380EB" w14:textId="77777777" w:rsidR="00F43325" w:rsidRPr="00085F4C" w:rsidRDefault="00F4332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Medžiagų ir darbų aprašymas</w:t>
            </w:r>
          </w:p>
        </w:tc>
        <w:tc>
          <w:tcPr>
            <w:tcW w:w="631" w:type="pct"/>
            <w:vMerge w:val="restart"/>
            <w:tcBorders>
              <w:top w:val="single" w:sz="4" w:space="0" w:color="auto"/>
              <w:left w:val="single" w:sz="4" w:space="0" w:color="auto"/>
              <w:bottom w:val="single" w:sz="4" w:space="0" w:color="auto"/>
              <w:right w:val="single" w:sz="4" w:space="0" w:color="auto"/>
            </w:tcBorders>
            <w:noWrap/>
            <w:vAlign w:val="center"/>
            <w:hideMark/>
          </w:tcPr>
          <w:p w14:paraId="39C5915C" w14:textId="77777777" w:rsidR="00F43325" w:rsidRPr="00085F4C" w:rsidRDefault="00F4332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Mato vnt.</w:t>
            </w:r>
          </w:p>
        </w:tc>
        <w:tc>
          <w:tcPr>
            <w:tcW w:w="579" w:type="pct"/>
            <w:vMerge w:val="restart"/>
            <w:tcBorders>
              <w:top w:val="single" w:sz="4" w:space="0" w:color="auto"/>
              <w:left w:val="single" w:sz="4" w:space="0" w:color="auto"/>
              <w:bottom w:val="single" w:sz="4" w:space="0" w:color="auto"/>
              <w:right w:val="single" w:sz="4" w:space="0" w:color="auto"/>
            </w:tcBorders>
            <w:noWrap/>
            <w:vAlign w:val="center"/>
          </w:tcPr>
          <w:p w14:paraId="6B665607" w14:textId="77777777" w:rsidR="00F43325" w:rsidRPr="00085F4C" w:rsidRDefault="00F43325"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Kiekis</w:t>
            </w:r>
          </w:p>
        </w:tc>
      </w:tr>
      <w:tr w:rsidR="00F43325" w:rsidRPr="00085F4C" w14:paraId="6CB4F20C" w14:textId="77777777" w:rsidTr="000179C0">
        <w:trPr>
          <w:trHeight w:val="476"/>
        </w:trPr>
        <w:tc>
          <w:tcPr>
            <w:tcW w:w="517" w:type="pct"/>
            <w:vMerge/>
            <w:tcBorders>
              <w:top w:val="single" w:sz="4" w:space="0" w:color="auto"/>
              <w:left w:val="single" w:sz="4" w:space="0" w:color="auto"/>
              <w:bottom w:val="single" w:sz="4" w:space="0" w:color="auto"/>
              <w:right w:val="single" w:sz="4" w:space="0" w:color="auto"/>
            </w:tcBorders>
            <w:vAlign w:val="center"/>
            <w:hideMark/>
          </w:tcPr>
          <w:p w14:paraId="0E95E223" w14:textId="77777777" w:rsidR="00F43325" w:rsidRPr="00085F4C" w:rsidRDefault="00F43325" w:rsidP="00C51A04">
            <w:pPr>
              <w:spacing w:after="0" w:line="240" w:lineRule="auto"/>
              <w:jc w:val="center"/>
              <w:rPr>
                <w:rFonts w:cstheme="minorHAnsi"/>
                <w:sz w:val="24"/>
                <w:szCs w:val="24"/>
                <w:lang w:eastAsia="lt-LT"/>
              </w:rPr>
            </w:pPr>
          </w:p>
        </w:tc>
        <w:tc>
          <w:tcPr>
            <w:tcW w:w="3273" w:type="pct"/>
            <w:vMerge/>
            <w:tcBorders>
              <w:top w:val="single" w:sz="4" w:space="0" w:color="auto"/>
              <w:left w:val="single" w:sz="4" w:space="0" w:color="auto"/>
              <w:bottom w:val="single" w:sz="4" w:space="0" w:color="000000"/>
              <w:right w:val="single" w:sz="4" w:space="0" w:color="auto"/>
            </w:tcBorders>
            <w:vAlign w:val="center"/>
            <w:hideMark/>
          </w:tcPr>
          <w:p w14:paraId="27112465" w14:textId="77777777" w:rsidR="00F43325" w:rsidRPr="00085F4C" w:rsidRDefault="00F43325" w:rsidP="00C51A04">
            <w:pPr>
              <w:spacing w:after="0" w:line="240" w:lineRule="auto"/>
              <w:jc w:val="center"/>
              <w:rPr>
                <w:rFonts w:cstheme="minorHAnsi"/>
                <w:sz w:val="24"/>
                <w:szCs w:val="24"/>
                <w:lang w:eastAsia="lt-LT"/>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57ADFBB3" w14:textId="77777777" w:rsidR="00F43325" w:rsidRPr="00085F4C" w:rsidRDefault="00F43325" w:rsidP="00C51A04">
            <w:pPr>
              <w:spacing w:after="0" w:line="240" w:lineRule="auto"/>
              <w:jc w:val="center"/>
              <w:rPr>
                <w:rFonts w:cstheme="minorHAnsi"/>
                <w:sz w:val="24"/>
                <w:szCs w:val="24"/>
                <w:lang w:eastAsia="lt-LT"/>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89DE708" w14:textId="77777777" w:rsidR="00F43325" w:rsidRPr="00085F4C" w:rsidRDefault="00F43325" w:rsidP="00C51A04">
            <w:pPr>
              <w:spacing w:after="0" w:line="240" w:lineRule="auto"/>
              <w:jc w:val="center"/>
              <w:rPr>
                <w:rFonts w:cstheme="minorHAnsi"/>
                <w:sz w:val="24"/>
                <w:szCs w:val="24"/>
                <w:lang w:eastAsia="lt-LT"/>
              </w:rPr>
            </w:pPr>
          </w:p>
        </w:tc>
      </w:tr>
      <w:tr w:rsidR="00F43325" w:rsidRPr="00085F4C" w14:paraId="402AC23D" w14:textId="77777777" w:rsidTr="000179C0">
        <w:trPr>
          <w:trHeight w:val="590"/>
        </w:trPr>
        <w:tc>
          <w:tcPr>
            <w:tcW w:w="517" w:type="pct"/>
            <w:tcBorders>
              <w:top w:val="nil"/>
              <w:left w:val="single" w:sz="4" w:space="0" w:color="auto"/>
              <w:bottom w:val="single" w:sz="4" w:space="0" w:color="auto"/>
              <w:right w:val="single" w:sz="4" w:space="0" w:color="auto"/>
            </w:tcBorders>
            <w:vAlign w:val="center"/>
            <w:hideMark/>
          </w:tcPr>
          <w:p w14:paraId="74B6B5E2" w14:textId="77777777" w:rsidR="00F43325" w:rsidRPr="00085F4C" w:rsidRDefault="00F43325" w:rsidP="00C51A04">
            <w:pPr>
              <w:spacing w:after="0" w:line="240" w:lineRule="auto"/>
              <w:jc w:val="center"/>
              <w:rPr>
                <w:rFonts w:cstheme="minorHAnsi"/>
                <w:sz w:val="24"/>
                <w:szCs w:val="24"/>
                <w:lang w:eastAsia="lt-LT"/>
              </w:rPr>
            </w:pPr>
            <w:r w:rsidRPr="00085F4C">
              <w:rPr>
                <w:rFonts w:cstheme="minorHAnsi"/>
                <w:sz w:val="24"/>
                <w:szCs w:val="24"/>
                <w:lang w:eastAsia="lt-LT"/>
              </w:rPr>
              <w:t>1</w:t>
            </w:r>
          </w:p>
        </w:tc>
        <w:tc>
          <w:tcPr>
            <w:tcW w:w="3273" w:type="pct"/>
            <w:tcBorders>
              <w:top w:val="nil"/>
              <w:left w:val="nil"/>
              <w:bottom w:val="single" w:sz="4" w:space="0" w:color="auto"/>
              <w:right w:val="single" w:sz="4" w:space="0" w:color="auto"/>
            </w:tcBorders>
            <w:vAlign w:val="center"/>
          </w:tcPr>
          <w:p w14:paraId="206CA54D" w14:textId="77777777" w:rsidR="00F43325" w:rsidRPr="00085F4C" w:rsidRDefault="00F43325"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xml:space="preserve">, maksimali galia ne daugiau 45 W, įleidžiama </w:t>
            </w:r>
          </w:p>
        </w:tc>
        <w:tc>
          <w:tcPr>
            <w:tcW w:w="631" w:type="pct"/>
            <w:tcBorders>
              <w:top w:val="single" w:sz="4" w:space="0" w:color="auto"/>
              <w:left w:val="nil"/>
              <w:bottom w:val="single" w:sz="4" w:space="0" w:color="auto"/>
              <w:right w:val="single" w:sz="4" w:space="0" w:color="auto"/>
            </w:tcBorders>
            <w:vAlign w:val="center"/>
          </w:tcPr>
          <w:p w14:paraId="030E3ABE" w14:textId="77777777" w:rsidR="00F43325" w:rsidRPr="00085F4C" w:rsidRDefault="00F43325" w:rsidP="00C51A04">
            <w:pPr>
              <w:spacing w:after="0" w:line="240" w:lineRule="auto"/>
              <w:jc w:val="center"/>
              <w:rPr>
                <w:rFonts w:cstheme="minorHAnsi"/>
                <w:sz w:val="24"/>
                <w:szCs w:val="24"/>
                <w:vertAlign w:val="superscript"/>
                <w:lang w:eastAsia="lt-LT"/>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53F02E3D" w14:textId="52037752" w:rsidR="00F43325" w:rsidRPr="00085F4C" w:rsidRDefault="004E318C" w:rsidP="00C51A04">
            <w:pPr>
              <w:spacing w:after="0" w:line="240" w:lineRule="auto"/>
              <w:jc w:val="center"/>
              <w:rPr>
                <w:rFonts w:cstheme="minorHAnsi"/>
                <w:sz w:val="24"/>
                <w:szCs w:val="24"/>
                <w:lang w:eastAsia="lt-LT"/>
              </w:rPr>
            </w:pPr>
            <w:r w:rsidRPr="00085F4C">
              <w:rPr>
                <w:rFonts w:cstheme="minorHAnsi"/>
                <w:sz w:val="24"/>
                <w:szCs w:val="24"/>
                <w:lang w:eastAsia="lt-LT"/>
              </w:rPr>
              <w:t>4</w:t>
            </w:r>
          </w:p>
        </w:tc>
      </w:tr>
      <w:tr w:rsidR="00A52D8D" w:rsidRPr="00085F4C" w14:paraId="3E689664" w14:textId="77777777" w:rsidTr="000179C0">
        <w:trPr>
          <w:trHeight w:val="590"/>
        </w:trPr>
        <w:tc>
          <w:tcPr>
            <w:tcW w:w="517" w:type="pct"/>
            <w:tcBorders>
              <w:top w:val="nil"/>
              <w:left w:val="single" w:sz="4" w:space="0" w:color="auto"/>
              <w:bottom w:val="single" w:sz="4" w:space="0" w:color="auto"/>
              <w:right w:val="single" w:sz="4" w:space="0" w:color="auto"/>
            </w:tcBorders>
            <w:vAlign w:val="center"/>
          </w:tcPr>
          <w:p w14:paraId="3949D9E4" w14:textId="4D5E5EE2" w:rsidR="00A52D8D" w:rsidRPr="00085F4C" w:rsidRDefault="00A52D8D" w:rsidP="00C51A04">
            <w:pPr>
              <w:spacing w:after="0" w:line="240" w:lineRule="auto"/>
              <w:jc w:val="center"/>
              <w:rPr>
                <w:rFonts w:cstheme="minorHAnsi"/>
                <w:sz w:val="24"/>
                <w:szCs w:val="24"/>
                <w:lang w:eastAsia="lt-LT"/>
              </w:rPr>
            </w:pPr>
            <w:r w:rsidRPr="00085F4C">
              <w:rPr>
                <w:rFonts w:cstheme="minorHAnsi"/>
                <w:sz w:val="24"/>
                <w:szCs w:val="24"/>
                <w:lang w:eastAsia="lt-LT"/>
              </w:rPr>
              <w:t>2</w:t>
            </w:r>
          </w:p>
        </w:tc>
        <w:tc>
          <w:tcPr>
            <w:tcW w:w="3273" w:type="pct"/>
            <w:tcBorders>
              <w:top w:val="nil"/>
              <w:left w:val="nil"/>
              <w:bottom w:val="single" w:sz="4" w:space="0" w:color="auto"/>
              <w:right w:val="single" w:sz="4" w:space="0" w:color="auto"/>
            </w:tcBorders>
            <w:vAlign w:val="center"/>
          </w:tcPr>
          <w:p w14:paraId="6138E07C" w14:textId="735DC0AE" w:rsidR="00A52D8D" w:rsidRPr="00085F4C" w:rsidRDefault="00BD2302" w:rsidP="00C51A04">
            <w:pPr>
              <w:spacing w:after="0" w:line="240" w:lineRule="auto"/>
              <w:rPr>
                <w:rFonts w:cstheme="minorHAnsi"/>
                <w:sz w:val="24"/>
                <w:szCs w:val="24"/>
                <w:lang w:eastAsia="lt-LT"/>
              </w:rPr>
            </w:pPr>
            <w:r w:rsidRPr="00085F4C">
              <w:rPr>
                <w:rFonts w:cstheme="minorHAnsi"/>
                <w:sz w:val="24"/>
                <w:szCs w:val="24"/>
                <w:lang w:eastAsia="lt-LT"/>
              </w:rPr>
              <w:t>LED TUBA T8 (120 cm) keitimas 4000 K, keitimas į esamą šviestuvą</w:t>
            </w:r>
            <w:r w:rsidR="007D09CA" w:rsidRPr="00085F4C">
              <w:rPr>
                <w:rFonts w:cstheme="minorHAnsi"/>
                <w:sz w:val="24"/>
                <w:szCs w:val="24"/>
                <w:lang w:eastAsia="lt-LT"/>
              </w:rPr>
              <w:t xml:space="preserve"> po 2 lempas</w:t>
            </w:r>
          </w:p>
        </w:tc>
        <w:tc>
          <w:tcPr>
            <w:tcW w:w="631" w:type="pct"/>
            <w:tcBorders>
              <w:top w:val="single" w:sz="4" w:space="0" w:color="auto"/>
              <w:left w:val="nil"/>
              <w:bottom w:val="single" w:sz="4" w:space="0" w:color="auto"/>
              <w:right w:val="single" w:sz="4" w:space="0" w:color="auto"/>
            </w:tcBorders>
            <w:vAlign w:val="center"/>
          </w:tcPr>
          <w:p w14:paraId="5E08DB06" w14:textId="7754CB31" w:rsidR="00A52D8D" w:rsidRPr="00085F4C" w:rsidRDefault="00990E3C"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14C75730" w14:textId="3660B9A2" w:rsidR="00A52D8D" w:rsidRPr="00085F4C" w:rsidRDefault="00990E3C" w:rsidP="00C51A04">
            <w:pPr>
              <w:spacing w:after="0" w:line="240" w:lineRule="auto"/>
              <w:jc w:val="center"/>
              <w:rPr>
                <w:rFonts w:cstheme="minorHAnsi"/>
                <w:sz w:val="24"/>
                <w:szCs w:val="24"/>
                <w:lang w:eastAsia="lt-LT"/>
              </w:rPr>
            </w:pPr>
            <w:r w:rsidRPr="00085F4C">
              <w:rPr>
                <w:rFonts w:cstheme="minorHAnsi"/>
                <w:sz w:val="24"/>
                <w:szCs w:val="24"/>
                <w:lang w:eastAsia="lt-LT"/>
              </w:rPr>
              <w:t>12</w:t>
            </w:r>
          </w:p>
        </w:tc>
      </w:tr>
      <w:tr w:rsidR="00F43325" w:rsidRPr="00085F4C" w14:paraId="6049BC0A" w14:textId="77777777" w:rsidTr="000179C0">
        <w:trPr>
          <w:trHeight w:val="403"/>
        </w:trPr>
        <w:tc>
          <w:tcPr>
            <w:tcW w:w="517" w:type="pct"/>
            <w:tcBorders>
              <w:top w:val="single" w:sz="4" w:space="0" w:color="auto"/>
              <w:left w:val="single" w:sz="4" w:space="0" w:color="auto"/>
              <w:bottom w:val="single" w:sz="4" w:space="0" w:color="auto"/>
              <w:right w:val="single" w:sz="4" w:space="0" w:color="auto"/>
            </w:tcBorders>
            <w:vAlign w:val="center"/>
          </w:tcPr>
          <w:p w14:paraId="5247815F" w14:textId="77777777" w:rsidR="00F43325" w:rsidRPr="00085F4C" w:rsidRDefault="00F43325" w:rsidP="00C51A04">
            <w:pPr>
              <w:spacing w:after="0" w:line="240" w:lineRule="auto"/>
              <w:jc w:val="center"/>
              <w:rPr>
                <w:rFonts w:cstheme="minorHAnsi"/>
                <w:sz w:val="24"/>
                <w:szCs w:val="24"/>
                <w:lang w:eastAsia="lt-LT"/>
              </w:rPr>
            </w:pPr>
            <w:r w:rsidRPr="00085F4C">
              <w:rPr>
                <w:rFonts w:cstheme="minorHAnsi"/>
                <w:sz w:val="24"/>
                <w:szCs w:val="24"/>
                <w:lang w:eastAsia="lt-LT"/>
              </w:rPr>
              <w:t>3</w:t>
            </w:r>
          </w:p>
        </w:tc>
        <w:tc>
          <w:tcPr>
            <w:tcW w:w="3273" w:type="pct"/>
            <w:tcBorders>
              <w:top w:val="single" w:sz="4" w:space="0" w:color="auto"/>
              <w:left w:val="single" w:sz="4" w:space="0" w:color="auto"/>
              <w:bottom w:val="single" w:sz="4" w:space="0" w:color="auto"/>
              <w:right w:val="single" w:sz="4" w:space="0" w:color="auto"/>
            </w:tcBorders>
            <w:vAlign w:val="center"/>
          </w:tcPr>
          <w:p w14:paraId="1C3AF45D" w14:textId="77777777" w:rsidR="00F43325" w:rsidRPr="00085F4C" w:rsidRDefault="00F43325" w:rsidP="00C51A04">
            <w:pPr>
              <w:spacing w:after="0" w:line="240" w:lineRule="auto"/>
              <w:rPr>
                <w:rFonts w:cstheme="minorHAnsi"/>
                <w:sz w:val="24"/>
                <w:szCs w:val="24"/>
                <w:lang w:eastAsia="lt-LT"/>
              </w:rPr>
            </w:pPr>
            <w:r w:rsidRPr="00085F4C">
              <w:rPr>
                <w:rFonts w:cstheme="minorHAnsi"/>
                <w:sz w:val="24"/>
                <w:szCs w:val="24"/>
                <w:lang w:eastAsia="lt-LT"/>
              </w:rPr>
              <w:t xml:space="preserve">Judesio daviklis lubinis, specifikacija </w:t>
            </w:r>
            <w:r w:rsidRPr="00085F4C">
              <w:rPr>
                <w:rFonts w:cstheme="minorHAnsi"/>
                <w:bCs/>
                <w:sz w:val="24"/>
                <w:szCs w:val="24"/>
              </w:rPr>
              <w:t>TS priedas Nr. 2</w:t>
            </w:r>
            <w:r w:rsidRPr="00085F4C">
              <w:rPr>
                <w:rFonts w:cstheme="minorHAnsi"/>
                <w:sz w:val="24"/>
                <w:szCs w:val="24"/>
                <w:lang w:eastAsia="lt-LT"/>
              </w:rPr>
              <w:t>,</w:t>
            </w:r>
            <w:r w:rsidRPr="00085F4C">
              <w:rPr>
                <w:rFonts w:cstheme="minorHAnsi"/>
                <w:sz w:val="24"/>
                <w:szCs w:val="24"/>
                <w:vertAlign w:val="superscript"/>
                <w:lang w:eastAsia="lt-LT"/>
              </w:rPr>
              <w:t xml:space="preserve"> </w:t>
            </w:r>
            <w:r w:rsidRPr="00085F4C">
              <w:rPr>
                <w:rFonts w:cstheme="minorHAnsi"/>
                <w:sz w:val="24"/>
                <w:szCs w:val="24"/>
                <w:lang w:eastAsia="lt-LT"/>
              </w:rPr>
              <w:t>su el. instaliacijos įrengimu</w:t>
            </w:r>
          </w:p>
        </w:tc>
        <w:tc>
          <w:tcPr>
            <w:tcW w:w="631" w:type="pct"/>
            <w:tcBorders>
              <w:top w:val="single" w:sz="4" w:space="0" w:color="auto"/>
              <w:left w:val="single" w:sz="4" w:space="0" w:color="auto"/>
              <w:bottom w:val="single" w:sz="4" w:space="0" w:color="auto"/>
              <w:right w:val="single" w:sz="4" w:space="0" w:color="auto"/>
            </w:tcBorders>
            <w:vAlign w:val="center"/>
          </w:tcPr>
          <w:p w14:paraId="1CBD63A9" w14:textId="77777777" w:rsidR="00F43325" w:rsidRPr="00085F4C" w:rsidRDefault="00F4332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28A51600" w14:textId="77777777" w:rsidR="00F43325" w:rsidRPr="00085F4C" w:rsidRDefault="00F43325" w:rsidP="00C51A04">
            <w:pPr>
              <w:spacing w:after="0" w:line="240" w:lineRule="auto"/>
              <w:jc w:val="center"/>
              <w:rPr>
                <w:rFonts w:cstheme="minorHAnsi"/>
                <w:sz w:val="24"/>
                <w:szCs w:val="24"/>
                <w:lang w:eastAsia="lt-LT"/>
              </w:rPr>
            </w:pPr>
            <w:r w:rsidRPr="00085F4C">
              <w:rPr>
                <w:rFonts w:cstheme="minorHAnsi"/>
                <w:sz w:val="24"/>
                <w:szCs w:val="24"/>
                <w:lang w:eastAsia="lt-LT"/>
              </w:rPr>
              <w:t>4</w:t>
            </w:r>
          </w:p>
        </w:tc>
      </w:tr>
      <w:tr w:rsidR="00F43325" w:rsidRPr="00085F4C" w14:paraId="1B29B4C3" w14:textId="77777777" w:rsidTr="003245ED">
        <w:trPr>
          <w:trHeight w:val="1270"/>
        </w:trPr>
        <w:tc>
          <w:tcPr>
            <w:tcW w:w="517" w:type="pct"/>
            <w:tcBorders>
              <w:top w:val="single" w:sz="4" w:space="0" w:color="auto"/>
              <w:left w:val="single" w:sz="4" w:space="0" w:color="auto"/>
              <w:bottom w:val="single" w:sz="4" w:space="0" w:color="auto"/>
              <w:right w:val="single" w:sz="4" w:space="0" w:color="auto"/>
            </w:tcBorders>
            <w:vAlign w:val="center"/>
          </w:tcPr>
          <w:p w14:paraId="07BFB4C3" w14:textId="77777777" w:rsidR="00F43325" w:rsidRPr="00085F4C" w:rsidRDefault="00F43325" w:rsidP="00C51A04">
            <w:pPr>
              <w:spacing w:after="0" w:line="240" w:lineRule="auto"/>
              <w:jc w:val="center"/>
              <w:rPr>
                <w:rFonts w:cstheme="minorHAnsi"/>
                <w:sz w:val="24"/>
                <w:szCs w:val="24"/>
                <w:lang w:eastAsia="lt-LT"/>
              </w:rPr>
            </w:pPr>
            <w:r w:rsidRPr="00085F4C">
              <w:rPr>
                <w:rFonts w:cstheme="minorHAnsi"/>
                <w:sz w:val="24"/>
                <w:szCs w:val="24"/>
                <w:lang w:eastAsia="lt-LT"/>
              </w:rPr>
              <w:t>4</w:t>
            </w:r>
          </w:p>
        </w:tc>
        <w:tc>
          <w:tcPr>
            <w:tcW w:w="3273" w:type="pct"/>
            <w:tcBorders>
              <w:top w:val="single" w:sz="4" w:space="0" w:color="auto"/>
              <w:left w:val="single" w:sz="4" w:space="0" w:color="auto"/>
              <w:bottom w:val="single" w:sz="4" w:space="0" w:color="auto"/>
              <w:right w:val="single" w:sz="4" w:space="0" w:color="auto"/>
            </w:tcBorders>
            <w:vAlign w:val="center"/>
          </w:tcPr>
          <w:p w14:paraId="60864A3F" w14:textId="30B044C6" w:rsidR="00F43325" w:rsidRPr="00085F4C" w:rsidRDefault="00F43325" w:rsidP="00C51A04">
            <w:pPr>
              <w:spacing w:after="0" w:line="240" w:lineRule="auto"/>
              <w:rPr>
                <w:rFonts w:cstheme="minorHAnsi"/>
                <w:sz w:val="24"/>
                <w:szCs w:val="24"/>
                <w:lang w:eastAsia="lt-LT"/>
              </w:rPr>
            </w:pPr>
            <w:r w:rsidRPr="00085F4C">
              <w:rPr>
                <w:rFonts w:cstheme="minorHAnsi"/>
                <w:sz w:val="24"/>
                <w:szCs w:val="24"/>
                <w:lang w:eastAsia="lt-LT"/>
              </w:rPr>
              <w:t>Lubinis LED šviestuvas, IP55, maksimali galia ne daugiau 20 W montuojamas ant lubų arba sienos</w:t>
            </w:r>
            <w:r w:rsidR="003340E0" w:rsidRPr="00085F4C">
              <w:rPr>
                <w:rFonts w:cstheme="minorHAnsi"/>
                <w:sz w:val="24"/>
                <w:szCs w:val="24"/>
                <w:lang w:eastAsia="lt-LT"/>
              </w:rPr>
              <w:t xml:space="preserve"> </w:t>
            </w:r>
            <w:r w:rsidR="00A823A3" w:rsidRPr="00085F4C">
              <w:rPr>
                <w:rFonts w:cstheme="minorHAnsi"/>
                <w:sz w:val="24"/>
                <w:szCs w:val="24"/>
                <w:lang w:eastAsia="lt-LT"/>
              </w:rPr>
              <w:t>(</w:t>
            </w:r>
            <w:r w:rsidR="00287820" w:rsidRPr="00085F4C">
              <w:rPr>
                <w:rFonts w:cstheme="minorHAnsi"/>
                <w:sz w:val="24"/>
                <w:szCs w:val="24"/>
                <w:lang w:eastAsia="lt-LT"/>
              </w:rPr>
              <w:t xml:space="preserve">reikia </w:t>
            </w:r>
            <w:r w:rsidR="006C4F06" w:rsidRPr="00085F4C">
              <w:rPr>
                <w:rFonts w:cstheme="minorHAnsi"/>
                <w:sz w:val="24"/>
                <w:szCs w:val="24"/>
                <w:lang w:eastAsia="lt-LT"/>
              </w:rPr>
              <w:t xml:space="preserve">sumontuoti naujus kabelius </w:t>
            </w:r>
            <w:r w:rsidR="00912B11" w:rsidRPr="00085F4C">
              <w:rPr>
                <w:rFonts w:cstheme="minorHAnsi"/>
                <w:sz w:val="24"/>
                <w:szCs w:val="24"/>
                <w:lang w:eastAsia="lt-LT"/>
              </w:rPr>
              <w:t>iki šviestuvų</w:t>
            </w:r>
            <w:r w:rsidR="00586B64" w:rsidRPr="00085F4C">
              <w:rPr>
                <w:rFonts w:cstheme="minorHAnsi"/>
                <w:sz w:val="24"/>
                <w:szCs w:val="24"/>
                <w:lang w:eastAsia="lt-LT"/>
              </w:rPr>
              <w:t xml:space="preserve"> montuojamų ant skirtingų garažo sienų</w:t>
            </w:r>
            <w:r w:rsidR="00443B53" w:rsidRPr="00085F4C">
              <w:rPr>
                <w:rFonts w:cstheme="minorHAnsi"/>
                <w:sz w:val="24"/>
                <w:szCs w:val="24"/>
                <w:lang w:eastAsia="lt-LT"/>
              </w:rPr>
              <w:t xml:space="preserve"> </w:t>
            </w:r>
            <w:r w:rsidR="00287820" w:rsidRPr="00085F4C">
              <w:rPr>
                <w:rFonts w:cstheme="minorHAnsi"/>
                <w:sz w:val="24"/>
                <w:szCs w:val="24"/>
                <w:lang w:eastAsia="lt-LT"/>
              </w:rPr>
              <w:t xml:space="preserve"> </w:t>
            </w:r>
            <w:r w:rsidR="00B92386" w:rsidRPr="00085F4C">
              <w:rPr>
                <w:rFonts w:cstheme="minorHAnsi"/>
                <w:sz w:val="24"/>
                <w:szCs w:val="24"/>
                <w:lang w:eastAsia="lt-LT"/>
              </w:rPr>
              <w:t>iki durų kur sumontuojamas</w:t>
            </w:r>
            <w:r w:rsidR="00A823A3" w:rsidRPr="00085F4C">
              <w:rPr>
                <w:rFonts w:cstheme="minorHAnsi"/>
                <w:sz w:val="24"/>
                <w:szCs w:val="24"/>
                <w:lang w:eastAsia="lt-LT"/>
              </w:rPr>
              <w:t xml:space="preserve"> dvigubas</w:t>
            </w:r>
            <w:r w:rsidR="00B92386" w:rsidRPr="00085F4C">
              <w:rPr>
                <w:rFonts w:cstheme="minorHAnsi"/>
                <w:sz w:val="24"/>
                <w:szCs w:val="24"/>
                <w:lang w:eastAsia="lt-LT"/>
              </w:rPr>
              <w:t xml:space="preserve"> jungiklis</w:t>
            </w:r>
            <w:r w:rsidR="00F616DA" w:rsidRPr="00085F4C">
              <w:rPr>
                <w:rFonts w:cstheme="minorHAnsi"/>
                <w:sz w:val="24"/>
                <w:szCs w:val="24"/>
                <w:lang w:eastAsia="lt-LT"/>
              </w:rPr>
              <w:t xml:space="preserve"> </w:t>
            </w:r>
            <w:r w:rsidR="00CF0893" w:rsidRPr="00085F4C">
              <w:rPr>
                <w:rFonts w:cstheme="minorHAnsi"/>
                <w:sz w:val="24"/>
                <w:szCs w:val="24"/>
                <w:lang w:eastAsia="lt-LT"/>
              </w:rPr>
              <w:t>1</w:t>
            </w:r>
            <w:r w:rsidR="00B4760A" w:rsidRPr="00085F4C">
              <w:rPr>
                <w:rFonts w:cstheme="minorHAnsi"/>
                <w:sz w:val="24"/>
                <w:szCs w:val="24"/>
                <w:lang w:eastAsia="lt-LT"/>
              </w:rPr>
              <w:t>0</w:t>
            </w:r>
            <w:r w:rsidR="00690011" w:rsidRPr="00085F4C">
              <w:rPr>
                <w:rFonts w:cstheme="minorHAnsi"/>
                <w:sz w:val="24"/>
                <w:szCs w:val="24"/>
                <w:lang w:eastAsia="lt-LT"/>
              </w:rPr>
              <w:t xml:space="preserve"> garaž</w:t>
            </w:r>
            <w:r w:rsidR="00B4760A" w:rsidRPr="00085F4C">
              <w:rPr>
                <w:rFonts w:cstheme="minorHAnsi"/>
                <w:sz w:val="24"/>
                <w:szCs w:val="24"/>
                <w:lang w:eastAsia="lt-LT"/>
              </w:rPr>
              <w:t>ų</w:t>
            </w:r>
            <w:r w:rsidR="00690011" w:rsidRPr="00085F4C">
              <w:rPr>
                <w:rFonts w:cstheme="minorHAnsi"/>
                <w:sz w:val="24"/>
                <w:szCs w:val="24"/>
                <w:lang w:eastAsia="lt-LT"/>
              </w:rPr>
              <w:t>)</w:t>
            </w:r>
          </w:p>
        </w:tc>
        <w:tc>
          <w:tcPr>
            <w:tcW w:w="631" w:type="pct"/>
            <w:tcBorders>
              <w:top w:val="single" w:sz="4" w:space="0" w:color="auto"/>
              <w:left w:val="single" w:sz="4" w:space="0" w:color="auto"/>
              <w:bottom w:val="single" w:sz="4" w:space="0" w:color="auto"/>
              <w:right w:val="single" w:sz="4" w:space="0" w:color="auto"/>
            </w:tcBorders>
            <w:vAlign w:val="center"/>
          </w:tcPr>
          <w:p w14:paraId="1ADB2F93" w14:textId="77777777" w:rsidR="00F43325" w:rsidRPr="00085F4C" w:rsidRDefault="00F4332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5BCE853" w14:textId="5EB5519D" w:rsidR="00F43325" w:rsidRPr="00085F4C" w:rsidRDefault="00CF0893" w:rsidP="00C51A04">
            <w:pPr>
              <w:spacing w:after="0" w:line="240" w:lineRule="auto"/>
              <w:jc w:val="center"/>
              <w:rPr>
                <w:rFonts w:cstheme="minorHAnsi"/>
                <w:sz w:val="24"/>
                <w:szCs w:val="24"/>
                <w:lang w:eastAsia="lt-LT"/>
              </w:rPr>
            </w:pPr>
            <w:r w:rsidRPr="00085F4C">
              <w:rPr>
                <w:rFonts w:cstheme="minorHAnsi"/>
                <w:sz w:val="24"/>
                <w:szCs w:val="24"/>
                <w:lang w:eastAsia="lt-LT"/>
              </w:rPr>
              <w:t>2</w:t>
            </w:r>
            <w:r w:rsidR="00B4760A" w:rsidRPr="00085F4C">
              <w:rPr>
                <w:rFonts w:cstheme="minorHAnsi"/>
                <w:sz w:val="24"/>
                <w:szCs w:val="24"/>
                <w:lang w:eastAsia="lt-LT"/>
              </w:rPr>
              <w:t>0</w:t>
            </w:r>
          </w:p>
        </w:tc>
      </w:tr>
      <w:tr w:rsidR="00F43325" w:rsidRPr="00085F4C" w14:paraId="7C0BE9BD" w14:textId="77777777" w:rsidTr="00BD2302">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2A0852F1" w14:textId="77777777" w:rsidR="00F43325" w:rsidRPr="00085F4C" w:rsidRDefault="00F43325" w:rsidP="00C51A04">
            <w:pPr>
              <w:spacing w:after="0" w:line="240" w:lineRule="auto"/>
              <w:jc w:val="center"/>
              <w:rPr>
                <w:rFonts w:cstheme="minorHAnsi"/>
                <w:sz w:val="24"/>
                <w:szCs w:val="24"/>
                <w:lang w:eastAsia="lt-LT"/>
              </w:rPr>
            </w:pPr>
            <w:r w:rsidRPr="00085F4C">
              <w:rPr>
                <w:rFonts w:cstheme="minorHAnsi"/>
                <w:sz w:val="24"/>
                <w:szCs w:val="24"/>
                <w:lang w:eastAsia="lt-LT"/>
              </w:rPr>
              <w:t>6</w:t>
            </w:r>
          </w:p>
        </w:tc>
        <w:tc>
          <w:tcPr>
            <w:tcW w:w="3273" w:type="pct"/>
            <w:tcBorders>
              <w:top w:val="single" w:sz="4" w:space="0" w:color="auto"/>
              <w:left w:val="single" w:sz="4" w:space="0" w:color="auto"/>
              <w:bottom w:val="single" w:sz="4" w:space="0" w:color="auto"/>
              <w:right w:val="single" w:sz="4" w:space="0" w:color="auto"/>
            </w:tcBorders>
            <w:vAlign w:val="center"/>
          </w:tcPr>
          <w:p w14:paraId="1C62A093" w14:textId="1913CB0C" w:rsidR="00F43325" w:rsidRPr="00085F4C" w:rsidRDefault="00F43325" w:rsidP="00C51A04">
            <w:pPr>
              <w:spacing w:after="0" w:line="240" w:lineRule="auto"/>
              <w:rPr>
                <w:rFonts w:cstheme="minorHAnsi"/>
                <w:sz w:val="24"/>
                <w:szCs w:val="24"/>
                <w:lang w:eastAsia="lt-LT"/>
              </w:rPr>
            </w:pPr>
            <w:r w:rsidRPr="00085F4C">
              <w:rPr>
                <w:rFonts w:cstheme="minorHAnsi"/>
                <w:sz w:val="24"/>
                <w:szCs w:val="24"/>
                <w:lang w:eastAsia="lt-LT"/>
              </w:rPr>
              <w:t>Lubinis LED šviestuvas, IP55, maksimali galia ne daugiau 20 W montuojamas ant lyno</w:t>
            </w:r>
            <w:r w:rsidR="00CF0893" w:rsidRPr="00085F4C">
              <w:rPr>
                <w:rFonts w:cstheme="minorHAnsi"/>
                <w:sz w:val="24"/>
                <w:szCs w:val="24"/>
                <w:lang w:eastAsia="lt-LT"/>
              </w:rPr>
              <w:t xml:space="preserve"> (reikia sumontuoti naujus kabelius iki </w:t>
            </w:r>
            <w:r w:rsidR="00CF0893" w:rsidRPr="00085F4C">
              <w:rPr>
                <w:rFonts w:cstheme="minorHAnsi"/>
                <w:sz w:val="24"/>
                <w:szCs w:val="24"/>
                <w:lang w:eastAsia="lt-LT"/>
              </w:rPr>
              <w:lastRenderedPageBreak/>
              <w:t xml:space="preserve">šviestuvų montuojamų ant </w:t>
            </w:r>
            <w:r w:rsidR="009D56DF" w:rsidRPr="00085F4C">
              <w:rPr>
                <w:rFonts w:cstheme="minorHAnsi"/>
                <w:sz w:val="24"/>
                <w:szCs w:val="24"/>
                <w:lang w:eastAsia="lt-LT"/>
              </w:rPr>
              <w:t>lyno</w:t>
            </w:r>
            <w:r w:rsidR="00CF0893" w:rsidRPr="00085F4C">
              <w:rPr>
                <w:rFonts w:cstheme="minorHAnsi"/>
                <w:sz w:val="24"/>
                <w:szCs w:val="24"/>
                <w:lang w:eastAsia="lt-LT"/>
              </w:rPr>
              <w:t xml:space="preserve">  iki durų kur sumontuojamas dvigubas jungiklis 14 garaž</w:t>
            </w:r>
            <w:r w:rsidR="00AF7C70" w:rsidRPr="00085F4C">
              <w:rPr>
                <w:rFonts w:cstheme="minorHAnsi"/>
                <w:sz w:val="24"/>
                <w:szCs w:val="24"/>
                <w:lang w:eastAsia="lt-LT"/>
              </w:rPr>
              <w:t>ų</w:t>
            </w:r>
            <w:r w:rsidR="00CF0893" w:rsidRPr="00085F4C">
              <w:rPr>
                <w:rFonts w:cstheme="minorHAnsi"/>
                <w:sz w:val="24"/>
                <w:szCs w:val="24"/>
                <w:lang w:eastAsia="lt-LT"/>
              </w:rPr>
              <w:t>)</w:t>
            </w:r>
          </w:p>
        </w:tc>
        <w:tc>
          <w:tcPr>
            <w:tcW w:w="631" w:type="pct"/>
            <w:tcBorders>
              <w:top w:val="single" w:sz="4" w:space="0" w:color="auto"/>
              <w:left w:val="single" w:sz="4" w:space="0" w:color="auto"/>
              <w:bottom w:val="single" w:sz="4" w:space="0" w:color="auto"/>
              <w:right w:val="single" w:sz="4" w:space="0" w:color="auto"/>
            </w:tcBorders>
            <w:vAlign w:val="center"/>
          </w:tcPr>
          <w:p w14:paraId="0EB6E3A6" w14:textId="77777777" w:rsidR="00F43325" w:rsidRPr="00085F4C" w:rsidRDefault="00F43325" w:rsidP="00C51A04">
            <w:pPr>
              <w:spacing w:after="0" w:line="240" w:lineRule="auto"/>
              <w:jc w:val="center"/>
              <w:rPr>
                <w:rFonts w:cstheme="minorHAnsi"/>
                <w:sz w:val="24"/>
                <w:szCs w:val="24"/>
              </w:rPr>
            </w:pPr>
            <w:r w:rsidRPr="00085F4C">
              <w:rPr>
                <w:rFonts w:cstheme="minorHAnsi"/>
                <w:sz w:val="24"/>
                <w:szCs w:val="24"/>
              </w:rPr>
              <w:lastRenderedPageBreak/>
              <w:t>Vnt.</w:t>
            </w:r>
          </w:p>
        </w:tc>
        <w:tc>
          <w:tcPr>
            <w:tcW w:w="579" w:type="pct"/>
            <w:tcBorders>
              <w:top w:val="single" w:sz="4" w:space="0" w:color="auto"/>
              <w:left w:val="single" w:sz="4" w:space="0" w:color="auto"/>
              <w:bottom w:val="single" w:sz="4" w:space="0" w:color="auto"/>
              <w:right w:val="single" w:sz="4" w:space="0" w:color="auto"/>
            </w:tcBorders>
            <w:vAlign w:val="center"/>
          </w:tcPr>
          <w:p w14:paraId="19480C48" w14:textId="7C665267" w:rsidR="00F43325" w:rsidRPr="00085F4C" w:rsidRDefault="00B4760A" w:rsidP="00C51A04">
            <w:pPr>
              <w:spacing w:after="0" w:line="240" w:lineRule="auto"/>
              <w:jc w:val="center"/>
              <w:rPr>
                <w:rFonts w:cstheme="minorHAnsi"/>
                <w:sz w:val="24"/>
                <w:szCs w:val="24"/>
                <w:lang w:eastAsia="lt-LT"/>
              </w:rPr>
            </w:pPr>
            <w:r w:rsidRPr="00085F4C">
              <w:rPr>
                <w:rFonts w:cstheme="minorHAnsi"/>
                <w:sz w:val="24"/>
                <w:szCs w:val="24"/>
                <w:lang w:eastAsia="lt-LT"/>
              </w:rPr>
              <w:t>28</w:t>
            </w:r>
          </w:p>
        </w:tc>
      </w:tr>
      <w:tr w:rsidR="00F43325" w:rsidRPr="00085F4C" w14:paraId="35B852F6" w14:textId="77777777" w:rsidTr="00C51A04">
        <w:trPr>
          <w:trHeight w:val="328"/>
        </w:trPr>
        <w:tc>
          <w:tcPr>
            <w:tcW w:w="517" w:type="pct"/>
            <w:tcBorders>
              <w:top w:val="single" w:sz="4" w:space="0" w:color="auto"/>
              <w:left w:val="single" w:sz="4" w:space="0" w:color="auto"/>
              <w:bottom w:val="single" w:sz="4" w:space="0" w:color="auto"/>
              <w:right w:val="single" w:sz="4" w:space="0" w:color="auto"/>
            </w:tcBorders>
            <w:vAlign w:val="center"/>
          </w:tcPr>
          <w:p w14:paraId="7012F1B7" w14:textId="2491FA24" w:rsidR="00F43325" w:rsidRPr="00085F4C" w:rsidRDefault="003245ED" w:rsidP="00C51A04">
            <w:pPr>
              <w:spacing w:after="0" w:line="240" w:lineRule="auto"/>
              <w:jc w:val="center"/>
              <w:rPr>
                <w:rFonts w:cstheme="minorHAnsi"/>
                <w:sz w:val="24"/>
                <w:szCs w:val="24"/>
                <w:lang w:eastAsia="lt-LT"/>
              </w:rPr>
            </w:pPr>
            <w:r w:rsidRPr="00085F4C">
              <w:rPr>
                <w:rFonts w:cstheme="minorHAnsi"/>
                <w:sz w:val="24"/>
                <w:szCs w:val="24"/>
                <w:lang w:eastAsia="lt-LT"/>
              </w:rPr>
              <w:t>7</w:t>
            </w:r>
          </w:p>
        </w:tc>
        <w:tc>
          <w:tcPr>
            <w:tcW w:w="3273" w:type="pct"/>
            <w:tcBorders>
              <w:top w:val="single" w:sz="4" w:space="0" w:color="auto"/>
              <w:left w:val="single" w:sz="4" w:space="0" w:color="auto"/>
              <w:bottom w:val="single" w:sz="4" w:space="0" w:color="auto"/>
              <w:right w:val="single" w:sz="4" w:space="0" w:color="auto"/>
            </w:tcBorders>
            <w:vAlign w:val="center"/>
          </w:tcPr>
          <w:p w14:paraId="21CFF5A4" w14:textId="599E8E3F" w:rsidR="00F43325" w:rsidRPr="00085F4C" w:rsidRDefault="00F43325" w:rsidP="00C51A04">
            <w:pPr>
              <w:spacing w:after="0" w:line="240" w:lineRule="auto"/>
              <w:rPr>
                <w:rFonts w:cstheme="minorHAnsi"/>
                <w:sz w:val="24"/>
                <w:szCs w:val="24"/>
                <w:lang w:eastAsia="lt-LT"/>
              </w:rPr>
            </w:pPr>
            <w:r w:rsidRPr="00085F4C">
              <w:rPr>
                <w:rFonts w:cstheme="minorHAnsi"/>
                <w:sz w:val="24"/>
                <w:szCs w:val="24"/>
                <w:lang w:eastAsia="lt-LT"/>
              </w:rPr>
              <w:t>Šviestuvų demontavimo / montavimo darbai</w:t>
            </w:r>
          </w:p>
        </w:tc>
        <w:tc>
          <w:tcPr>
            <w:tcW w:w="631" w:type="pct"/>
            <w:tcBorders>
              <w:top w:val="single" w:sz="4" w:space="0" w:color="auto"/>
              <w:left w:val="single" w:sz="4" w:space="0" w:color="auto"/>
              <w:bottom w:val="single" w:sz="4" w:space="0" w:color="auto"/>
              <w:right w:val="single" w:sz="4" w:space="0" w:color="auto"/>
            </w:tcBorders>
            <w:vAlign w:val="center"/>
          </w:tcPr>
          <w:p w14:paraId="420F474E" w14:textId="77777777" w:rsidR="00F43325" w:rsidRPr="00085F4C" w:rsidRDefault="00F43325"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5F2F540D" w14:textId="42250E73" w:rsidR="00F43325" w:rsidRPr="00085F4C" w:rsidRDefault="00680E95" w:rsidP="00C51A04">
            <w:pPr>
              <w:spacing w:after="0" w:line="240" w:lineRule="auto"/>
              <w:jc w:val="center"/>
              <w:rPr>
                <w:rFonts w:cstheme="minorHAnsi"/>
                <w:sz w:val="24"/>
                <w:szCs w:val="24"/>
                <w:lang w:eastAsia="lt-LT"/>
              </w:rPr>
            </w:pPr>
            <w:r w:rsidRPr="00085F4C">
              <w:rPr>
                <w:rFonts w:cstheme="minorHAnsi"/>
                <w:sz w:val="24"/>
                <w:szCs w:val="24"/>
                <w:lang w:eastAsia="lt-LT"/>
              </w:rPr>
              <w:t>80</w:t>
            </w:r>
          </w:p>
        </w:tc>
      </w:tr>
    </w:tbl>
    <w:p w14:paraId="682498F0" w14:textId="77777777" w:rsidR="00C51A04" w:rsidRPr="00085F4C" w:rsidRDefault="00C51A04" w:rsidP="00C51A04">
      <w:pPr>
        <w:spacing w:after="0" w:line="240" w:lineRule="auto"/>
        <w:rPr>
          <w:rFonts w:cstheme="minorHAnsi"/>
          <w:bCs/>
          <w:sz w:val="24"/>
          <w:szCs w:val="24"/>
        </w:rPr>
      </w:pPr>
    </w:p>
    <w:p w14:paraId="517B2304" w14:textId="785FCB2B" w:rsidR="00767FE6" w:rsidRPr="00085F4C" w:rsidRDefault="00767FE6" w:rsidP="00C51A04">
      <w:pPr>
        <w:tabs>
          <w:tab w:val="left" w:pos="567"/>
        </w:tabs>
        <w:autoSpaceDE w:val="0"/>
        <w:adjustRightInd w:val="0"/>
        <w:spacing w:after="0" w:line="240" w:lineRule="auto"/>
        <w:rPr>
          <w:rFonts w:eastAsia="Times New Roman" w:cstheme="minorHAnsi"/>
          <w:b/>
          <w:bCs/>
          <w:sz w:val="24"/>
          <w:szCs w:val="24"/>
          <w:lang w:eastAsia="lt-LT"/>
        </w:rPr>
      </w:pPr>
      <w:r w:rsidRPr="00085F4C">
        <w:rPr>
          <w:rFonts w:eastAsia="SimSun" w:cstheme="minorHAnsi"/>
          <w:b/>
          <w:bCs/>
          <w:sz w:val="24"/>
          <w:szCs w:val="24"/>
        </w:rPr>
        <w:t>Knypavos Rinkos a. 1, Kėdainiai</w:t>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t>3 lentelė</w:t>
      </w:r>
    </w:p>
    <w:tbl>
      <w:tblPr>
        <w:tblW w:w="5000" w:type="pct"/>
        <w:tblLook w:val="04A0" w:firstRow="1" w:lastRow="0" w:firstColumn="1" w:lastColumn="0" w:noHBand="0" w:noVBand="1"/>
      </w:tblPr>
      <w:tblGrid>
        <w:gridCol w:w="996"/>
        <w:gridCol w:w="6302"/>
        <w:gridCol w:w="1215"/>
        <w:gridCol w:w="1115"/>
      </w:tblGrid>
      <w:tr w:rsidR="00767FE6" w:rsidRPr="00085F4C" w14:paraId="3A14A9F7" w14:textId="77777777" w:rsidTr="007B7B2A">
        <w:trPr>
          <w:trHeight w:val="476"/>
        </w:trPr>
        <w:tc>
          <w:tcPr>
            <w:tcW w:w="517" w:type="pct"/>
            <w:vMerge w:val="restart"/>
            <w:tcBorders>
              <w:top w:val="single" w:sz="4" w:space="0" w:color="auto"/>
              <w:left w:val="single" w:sz="4" w:space="0" w:color="auto"/>
              <w:bottom w:val="single" w:sz="4" w:space="0" w:color="auto"/>
              <w:right w:val="single" w:sz="4" w:space="0" w:color="auto"/>
            </w:tcBorders>
            <w:noWrap/>
            <w:vAlign w:val="center"/>
            <w:hideMark/>
          </w:tcPr>
          <w:p w14:paraId="7BFB2B56"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Eil. Nr.</w:t>
            </w:r>
          </w:p>
        </w:tc>
        <w:tc>
          <w:tcPr>
            <w:tcW w:w="3273" w:type="pct"/>
            <w:vMerge w:val="restart"/>
            <w:tcBorders>
              <w:top w:val="single" w:sz="4" w:space="0" w:color="auto"/>
              <w:left w:val="single" w:sz="4" w:space="0" w:color="auto"/>
              <w:bottom w:val="single" w:sz="4" w:space="0" w:color="000000"/>
              <w:right w:val="single" w:sz="4" w:space="0" w:color="auto"/>
            </w:tcBorders>
            <w:noWrap/>
            <w:vAlign w:val="center"/>
            <w:hideMark/>
          </w:tcPr>
          <w:p w14:paraId="6DBA8F1B"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Medžiagų ir darbų aprašymas</w:t>
            </w:r>
          </w:p>
        </w:tc>
        <w:tc>
          <w:tcPr>
            <w:tcW w:w="631" w:type="pct"/>
            <w:vMerge w:val="restart"/>
            <w:tcBorders>
              <w:top w:val="single" w:sz="4" w:space="0" w:color="auto"/>
              <w:left w:val="single" w:sz="4" w:space="0" w:color="auto"/>
              <w:bottom w:val="single" w:sz="4" w:space="0" w:color="auto"/>
              <w:right w:val="single" w:sz="4" w:space="0" w:color="auto"/>
            </w:tcBorders>
            <w:noWrap/>
            <w:vAlign w:val="center"/>
            <w:hideMark/>
          </w:tcPr>
          <w:p w14:paraId="2910EB3B"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Mato vnt.</w:t>
            </w:r>
          </w:p>
        </w:tc>
        <w:tc>
          <w:tcPr>
            <w:tcW w:w="579" w:type="pct"/>
            <w:vMerge w:val="restart"/>
            <w:tcBorders>
              <w:top w:val="single" w:sz="4" w:space="0" w:color="auto"/>
              <w:left w:val="single" w:sz="4" w:space="0" w:color="auto"/>
              <w:bottom w:val="single" w:sz="4" w:space="0" w:color="auto"/>
              <w:right w:val="single" w:sz="4" w:space="0" w:color="auto"/>
            </w:tcBorders>
            <w:noWrap/>
            <w:vAlign w:val="center"/>
          </w:tcPr>
          <w:p w14:paraId="091D09FB"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Kiekis</w:t>
            </w:r>
          </w:p>
        </w:tc>
      </w:tr>
      <w:tr w:rsidR="00767FE6" w:rsidRPr="00085F4C" w14:paraId="0671721C" w14:textId="77777777" w:rsidTr="007B7B2A">
        <w:trPr>
          <w:trHeight w:val="476"/>
        </w:trPr>
        <w:tc>
          <w:tcPr>
            <w:tcW w:w="517" w:type="pct"/>
            <w:vMerge/>
            <w:tcBorders>
              <w:top w:val="single" w:sz="4" w:space="0" w:color="auto"/>
              <w:left w:val="single" w:sz="4" w:space="0" w:color="auto"/>
              <w:bottom w:val="single" w:sz="4" w:space="0" w:color="auto"/>
              <w:right w:val="single" w:sz="4" w:space="0" w:color="auto"/>
            </w:tcBorders>
            <w:vAlign w:val="center"/>
            <w:hideMark/>
          </w:tcPr>
          <w:p w14:paraId="45C94305" w14:textId="77777777" w:rsidR="00767FE6" w:rsidRPr="00085F4C" w:rsidRDefault="00767FE6" w:rsidP="00C51A04">
            <w:pPr>
              <w:spacing w:after="0" w:line="240" w:lineRule="auto"/>
              <w:jc w:val="center"/>
              <w:rPr>
                <w:rFonts w:cstheme="minorHAnsi"/>
                <w:sz w:val="24"/>
                <w:szCs w:val="24"/>
                <w:lang w:eastAsia="lt-LT"/>
              </w:rPr>
            </w:pPr>
          </w:p>
        </w:tc>
        <w:tc>
          <w:tcPr>
            <w:tcW w:w="3273" w:type="pct"/>
            <w:vMerge/>
            <w:tcBorders>
              <w:top w:val="single" w:sz="4" w:space="0" w:color="auto"/>
              <w:left w:val="single" w:sz="4" w:space="0" w:color="auto"/>
              <w:bottom w:val="single" w:sz="4" w:space="0" w:color="000000"/>
              <w:right w:val="single" w:sz="4" w:space="0" w:color="auto"/>
            </w:tcBorders>
            <w:vAlign w:val="center"/>
            <w:hideMark/>
          </w:tcPr>
          <w:p w14:paraId="551CEBEF" w14:textId="77777777" w:rsidR="00767FE6" w:rsidRPr="00085F4C" w:rsidRDefault="00767FE6" w:rsidP="00C51A04">
            <w:pPr>
              <w:spacing w:after="0" w:line="240" w:lineRule="auto"/>
              <w:jc w:val="center"/>
              <w:rPr>
                <w:rFonts w:cstheme="minorHAnsi"/>
                <w:sz w:val="24"/>
                <w:szCs w:val="24"/>
                <w:lang w:eastAsia="lt-LT"/>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519416DA" w14:textId="77777777" w:rsidR="00767FE6" w:rsidRPr="00085F4C" w:rsidRDefault="00767FE6" w:rsidP="00C51A04">
            <w:pPr>
              <w:spacing w:after="0" w:line="240" w:lineRule="auto"/>
              <w:jc w:val="center"/>
              <w:rPr>
                <w:rFonts w:cstheme="minorHAnsi"/>
                <w:sz w:val="24"/>
                <w:szCs w:val="24"/>
                <w:lang w:eastAsia="lt-LT"/>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93D79AB" w14:textId="77777777" w:rsidR="00767FE6" w:rsidRPr="00085F4C" w:rsidRDefault="00767FE6" w:rsidP="00C51A04">
            <w:pPr>
              <w:spacing w:after="0" w:line="240" w:lineRule="auto"/>
              <w:jc w:val="center"/>
              <w:rPr>
                <w:rFonts w:cstheme="minorHAnsi"/>
                <w:sz w:val="24"/>
                <w:szCs w:val="24"/>
                <w:lang w:eastAsia="lt-LT"/>
              </w:rPr>
            </w:pPr>
          </w:p>
        </w:tc>
      </w:tr>
      <w:tr w:rsidR="00767FE6" w:rsidRPr="00085F4C" w14:paraId="63D750D1" w14:textId="77777777" w:rsidTr="007B7B2A">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49335F9B"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1</w:t>
            </w:r>
          </w:p>
        </w:tc>
        <w:tc>
          <w:tcPr>
            <w:tcW w:w="3273" w:type="pct"/>
            <w:tcBorders>
              <w:top w:val="single" w:sz="4" w:space="0" w:color="auto"/>
              <w:left w:val="single" w:sz="4" w:space="0" w:color="auto"/>
              <w:bottom w:val="single" w:sz="4" w:space="0" w:color="auto"/>
              <w:right w:val="single" w:sz="4" w:space="0" w:color="auto"/>
            </w:tcBorders>
            <w:vAlign w:val="center"/>
          </w:tcPr>
          <w:p w14:paraId="52E7A96E"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 xml:space="preserve">Lubinis LED šviestuvas 4000K, maksimali galia ne daugiau 20 W </w:t>
            </w:r>
          </w:p>
        </w:tc>
        <w:tc>
          <w:tcPr>
            <w:tcW w:w="631" w:type="pct"/>
            <w:tcBorders>
              <w:top w:val="single" w:sz="4" w:space="0" w:color="auto"/>
              <w:left w:val="single" w:sz="4" w:space="0" w:color="auto"/>
              <w:bottom w:val="single" w:sz="4" w:space="0" w:color="auto"/>
              <w:right w:val="single" w:sz="4" w:space="0" w:color="auto"/>
            </w:tcBorders>
            <w:vAlign w:val="center"/>
          </w:tcPr>
          <w:p w14:paraId="1C5BBEEC"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06B83509"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5</w:t>
            </w:r>
          </w:p>
        </w:tc>
      </w:tr>
      <w:tr w:rsidR="00767FE6" w:rsidRPr="00085F4C" w14:paraId="57F9E9FE" w14:textId="77777777" w:rsidTr="007B7B2A">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564444C1"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2</w:t>
            </w:r>
          </w:p>
        </w:tc>
        <w:tc>
          <w:tcPr>
            <w:tcW w:w="3273" w:type="pct"/>
            <w:tcBorders>
              <w:top w:val="single" w:sz="4" w:space="0" w:color="auto"/>
              <w:left w:val="single" w:sz="4" w:space="0" w:color="auto"/>
              <w:bottom w:val="single" w:sz="4" w:space="0" w:color="auto"/>
              <w:right w:val="single" w:sz="4" w:space="0" w:color="auto"/>
            </w:tcBorders>
            <w:vAlign w:val="center"/>
          </w:tcPr>
          <w:p w14:paraId="140E905C"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Šviestuvų demontavimo / montavimo darbai</w:t>
            </w:r>
          </w:p>
        </w:tc>
        <w:tc>
          <w:tcPr>
            <w:tcW w:w="631" w:type="pct"/>
            <w:tcBorders>
              <w:top w:val="single" w:sz="4" w:space="0" w:color="auto"/>
              <w:left w:val="single" w:sz="4" w:space="0" w:color="auto"/>
              <w:bottom w:val="single" w:sz="4" w:space="0" w:color="auto"/>
              <w:right w:val="single" w:sz="4" w:space="0" w:color="auto"/>
            </w:tcBorders>
            <w:vAlign w:val="center"/>
          </w:tcPr>
          <w:p w14:paraId="0DC4D0A6"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52851EC2"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5</w:t>
            </w:r>
          </w:p>
        </w:tc>
      </w:tr>
    </w:tbl>
    <w:p w14:paraId="2992963B" w14:textId="77777777" w:rsidR="00767FE6" w:rsidRPr="00085F4C" w:rsidRDefault="00767FE6" w:rsidP="00C51A04">
      <w:pPr>
        <w:spacing w:after="0" w:line="240" w:lineRule="auto"/>
        <w:rPr>
          <w:rFonts w:cstheme="minorHAnsi"/>
          <w:bCs/>
          <w:sz w:val="24"/>
          <w:szCs w:val="24"/>
        </w:rPr>
      </w:pPr>
    </w:p>
    <w:p w14:paraId="4278BC0B" w14:textId="3DFE74DC" w:rsidR="00D4036F" w:rsidRPr="00085F4C" w:rsidRDefault="00D4036F" w:rsidP="00C51A04">
      <w:pPr>
        <w:spacing w:after="0" w:line="240" w:lineRule="auto"/>
        <w:rPr>
          <w:rFonts w:cstheme="minorHAnsi"/>
          <w:bCs/>
          <w:sz w:val="24"/>
          <w:szCs w:val="24"/>
        </w:rPr>
      </w:pPr>
      <w:r w:rsidRPr="00085F4C">
        <w:rPr>
          <w:rFonts w:eastAsia="SimSun" w:cstheme="minorHAnsi"/>
          <w:b/>
          <w:bCs/>
          <w:sz w:val="24"/>
          <w:szCs w:val="24"/>
        </w:rPr>
        <w:t>Didžioji g. 17, Kėdainiai</w:t>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t>4 lentelė</w:t>
      </w:r>
    </w:p>
    <w:tbl>
      <w:tblPr>
        <w:tblW w:w="5000" w:type="pct"/>
        <w:tblLook w:val="04A0" w:firstRow="1" w:lastRow="0" w:firstColumn="1" w:lastColumn="0" w:noHBand="0" w:noVBand="1"/>
      </w:tblPr>
      <w:tblGrid>
        <w:gridCol w:w="996"/>
        <w:gridCol w:w="6302"/>
        <w:gridCol w:w="1215"/>
        <w:gridCol w:w="1115"/>
      </w:tblGrid>
      <w:tr w:rsidR="00D4036F" w:rsidRPr="00085F4C" w14:paraId="55892F64" w14:textId="77777777" w:rsidTr="007B7B2A">
        <w:trPr>
          <w:trHeight w:val="476"/>
        </w:trPr>
        <w:tc>
          <w:tcPr>
            <w:tcW w:w="517" w:type="pct"/>
            <w:vMerge w:val="restart"/>
            <w:tcBorders>
              <w:top w:val="single" w:sz="4" w:space="0" w:color="auto"/>
              <w:left w:val="single" w:sz="4" w:space="0" w:color="auto"/>
              <w:bottom w:val="single" w:sz="4" w:space="0" w:color="auto"/>
              <w:right w:val="single" w:sz="4" w:space="0" w:color="auto"/>
            </w:tcBorders>
            <w:noWrap/>
            <w:vAlign w:val="center"/>
            <w:hideMark/>
          </w:tcPr>
          <w:p w14:paraId="2CD2C2B2" w14:textId="77777777" w:rsidR="00D4036F" w:rsidRPr="00085F4C" w:rsidRDefault="00D4036F"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Eil. Nr.</w:t>
            </w:r>
          </w:p>
        </w:tc>
        <w:tc>
          <w:tcPr>
            <w:tcW w:w="3273" w:type="pct"/>
            <w:vMerge w:val="restart"/>
            <w:tcBorders>
              <w:top w:val="single" w:sz="4" w:space="0" w:color="auto"/>
              <w:left w:val="single" w:sz="4" w:space="0" w:color="auto"/>
              <w:bottom w:val="single" w:sz="4" w:space="0" w:color="000000"/>
              <w:right w:val="single" w:sz="4" w:space="0" w:color="auto"/>
            </w:tcBorders>
            <w:noWrap/>
            <w:vAlign w:val="center"/>
            <w:hideMark/>
          </w:tcPr>
          <w:p w14:paraId="2C83F231" w14:textId="77777777" w:rsidR="00D4036F" w:rsidRPr="00085F4C" w:rsidRDefault="00D4036F"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Medžiagų ir darbų aprašymas</w:t>
            </w:r>
          </w:p>
        </w:tc>
        <w:tc>
          <w:tcPr>
            <w:tcW w:w="631" w:type="pct"/>
            <w:vMerge w:val="restart"/>
            <w:tcBorders>
              <w:top w:val="single" w:sz="4" w:space="0" w:color="auto"/>
              <w:left w:val="single" w:sz="4" w:space="0" w:color="auto"/>
              <w:bottom w:val="single" w:sz="4" w:space="0" w:color="auto"/>
              <w:right w:val="single" w:sz="4" w:space="0" w:color="auto"/>
            </w:tcBorders>
            <w:noWrap/>
            <w:vAlign w:val="center"/>
            <w:hideMark/>
          </w:tcPr>
          <w:p w14:paraId="5CEF1F3C" w14:textId="77777777" w:rsidR="00D4036F" w:rsidRPr="00085F4C" w:rsidRDefault="00D4036F"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Mato vnt.</w:t>
            </w:r>
          </w:p>
        </w:tc>
        <w:tc>
          <w:tcPr>
            <w:tcW w:w="579" w:type="pct"/>
            <w:vMerge w:val="restart"/>
            <w:tcBorders>
              <w:top w:val="single" w:sz="4" w:space="0" w:color="auto"/>
              <w:left w:val="single" w:sz="4" w:space="0" w:color="auto"/>
              <w:bottom w:val="single" w:sz="4" w:space="0" w:color="auto"/>
              <w:right w:val="single" w:sz="4" w:space="0" w:color="auto"/>
            </w:tcBorders>
            <w:noWrap/>
            <w:vAlign w:val="center"/>
          </w:tcPr>
          <w:p w14:paraId="5C8E2E0A" w14:textId="77777777" w:rsidR="00D4036F" w:rsidRPr="00085F4C" w:rsidRDefault="00D4036F"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Kiekis</w:t>
            </w:r>
          </w:p>
        </w:tc>
      </w:tr>
      <w:tr w:rsidR="00D4036F" w:rsidRPr="00085F4C" w14:paraId="6C057A3E" w14:textId="77777777" w:rsidTr="007B7B2A">
        <w:trPr>
          <w:trHeight w:val="476"/>
        </w:trPr>
        <w:tc>
          <w:tcPr>
            <w:tcW w:w="517" w:type="pct"/>
            <w:vMerge/>
            <w:tcBorders>
              <w:top w:val="single" w:sz="4" w:space="0" w:color="auto"/>
              <w:left w:val="single" w:sz="4" w:space="0" w:color="auto"/>
              <w:bottom w:val="single" w:sz="4" w:space="0" w:color="auto"/>
              <w:right w:val="single" w:sz="4" w:space="0" w:color="auto"/>
            </w:tcBorders>
            <w:vAlign w:val="center"/>
            <w:hideMark/>
          </w:tcPr>
          <w:p w14:paraId="0AEBEF8A" w14:textId="77777777" w:rsidR="00D4036F" w:rsidRPr="00085F4C" w:rsidRDefault="00D4036F" w:rsidP="00C51A04">
            <w:pPr>
              <w:spacing w:after="0" w:line="240" w:lineRule="auto"/>
              <w:jc w:val="center"/>
              <w:rPr>
                <w:rFonts w:cstheme="minorHAnsi"/>
                <w:sz w:val="24"/>
                <w:szCs w:val="24"/>
                <w:lang w:eastAsia="lt-LT"/>
              </w:rPr>
            </w:pPr>
          </w:p>
        </w:tc>
        <w:tc>
          <w:tcPr>
            <w:tcW w:w="3273" w:type="pct"/>
            <w:vMerge/>
            <w:tcBorders>
              <w:top w:val="single" w:sz="4" w:space="0" w:color="auto"/>
              <w:left w:val="single" w:sz="4" w:space="0" w:color="auto"/>
              <w:bottom w:val="single" w:sz="4" w:space="0" w:color="000000"/>
              <w:right w:val="single" w:sz="4" w:space="0" w:color="auto"/>
            </w:tcBorders>
            <w:vAlign w:val="center"/>
            <w:hideMark/>
          </w:tcPr>
          <w:p w14:paraId="18513D4E" w14:textId="77777777" w:rsidR="00D4036F" w:rsidRPr="00085F4C" w:rsidRDefault="00D4036F" w:rsidP="00C51A04">
            <w:pPr>
              <w:spacing w:after="0" w:line="240" w:lineRule="auto"/>
              <w:jc w:val="center"/>
              <w:rPr>
                <w:rFonts w:cstheme="minorHAnsi"/>
                <w:sz w:val="24"/>
                <w:szCs w:val="24"/>
                <w:lang w:eastAsia="lt-LT"/>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7FA98757" w14:textId="77777777" w:rsidR="00D4036F" w:rsidRPr="00085F4C" w:rsidRDefault="00D4036F" w:rsidP="00C51A04">
            <w:pPr>
              <w:spacing w:after="0" w:line="240" w:lineRule="auto"/>
              <w:jc w:val="center"/>
              <w:rPr>
                <w:rFonts w:cstheme="minorHAnsi"/>
                <w:sz w:val="24"/>
                <w:szCs w:val="24"/>
                <w:lang w:eastAsia="lt-LT"/>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5BA02AD" w14:textId="77777777" w:rsidR="00D4036F" w:rsidRPr="00085F4C" w:rsidRDefault="00D4036F" w:rsidP="00C51A04">
            <w:pPr>
              <w:spacing w:after="0" w:line="240" w:lineRule="auto"/>
              <w:jc w:val="center"/>
              <w:rPr>
                <w:rFonts w:cstheme="minorHAnsi"/>
                <w:sz w:val="24"/>
                <w:szCs w:val="24"/>
                <w:lang w:eastAsia="lt-LT"/>
              </w:rPr>
            </w:pPr>
          </w:p>
        </w:tc>
      </w:tr>
      <w:tr w:rsidR="00D4036F" w:rsidRPr="00085F4C" w14:paraId="3E3ADE10" w14:textId="77777777" w:rsidTr="007B7B2A">
        <w:trPr>
          <w:trHeight w:val="545"/>
        </w:trPr>
        <w:tc>
          <w:tcPr>
            <w:tcW w:w="517" w:type="pct"/>
            <w:tcBorders>
              <w:top w:val="nil"/>
              <w:left w:val="single" w:sz="4" w:space="0" w:color="auto"/>
              <w:bottom w:val="single" w:sz="4" w:space="0" w:color="auto"/>
              <w:right w:val="single" w:sz="4" w:space="0" w:color="auto"/>
            </w:tcBorders>
            <w:vAlign w:val="center"/>
            <w:hideMark/>
          </w:tcPr>
          <w:p w14:paraId="292F7CBC" w14:textId="0A69A1FE" w:rsidR="00D4036F" w:rsidRPr="00085F4C" w:rsidRDefault="00282089" w:rsidP="00C51A04">
            <w:pPr>
              <w:spacing w:after="0" w:line="240" w:lineRule="auto"/>
              <w:jc w:val="center"/>
              <w:rPr>
                <w:rFonts w:cstheme="minorHAnsi"/>
                <w:sz w:val="24"/>
                <w:szCs w:val="24"/>
                <w:lang w:eastAsia="lt-LT"/>
              </w:rPr>
            </w:pPr>
            <w:r w:rsidRPr="00085F4C">
              <w:rPr>
                <w:rFonts w:cstheme="minorHAnsi"/>
                <w:sz w:val="24"/>
                <w:szCs w:val="24"/>
                <w:lang w:eastAsia="lt-LT"/>
              </w:rPr>
              <w:t>1</w:t>
            </w:r>
          </w:p>
        </w:tc>
        <w:tc>
          <w:tcPr>
            <w:tcW w:w="3273" w:type="pct"/>
            <w:tcBorders>
              <w:top w:val="nil"/>
              <w:left w:val="nil"/>
              <w:bottom w:val="single" w:sz="4" w:space="0" w:color="auto"/>
              <w:right w:val="single" w:sz="4" w:space="0" w:color="000000"/>
            </w:tcBorders>
            <w:vAlign w:val="center"/>
            <w:hideMark/>
          </w:tcPr>
          <w:p w14:paraId="1DD0F477" w14:textId="77777777" w:rsidR="00D4036F" w:rsidRPr="00085F4C" w:rsidRDefault="00D4036F"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IP45,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maksimali galia ne daugiau 45 W, su virštinkinio montavimo rėmeliu</w:t>
            </w:r>
          </w:p>
        </w:tc>
        <w:tc>
          <w:tcPr>
            <w:tcW w:w="631" w:type="pct"/>
            <w:tcBorders>
              <w:top w:val="single" w:sz="4" w:space="0" w:color="000000"/>
              <w:left w:val="nil"/>
              <w:bottom w:val="single" w:sz="4" w:space="0" w:color="auto"/>
              <w:right w:val="single" w:sz="4" w:space="0" w:color="000000"/>
            </w:tcBorders>
            <w:vAlign w:val="center"/>
          </w:tcPr>
          <w:p w14:paraId="743F4D99" w14:textId="77777777" w:rsidR="00D4036F" w:rsidRPr="00085F4C" w:rsidRDefault="00D4036F" w:rsidP="00C51A04">
            <w:pPr>
              <w:spacing w:after="0" w:line="240" w:lineRule="auto"/>
              <w:jc w:val="center"/>
              <w:rPr>
                <w:rFonts w:cstheme="minorHAnsi"/>
                <w:sz w:val="24"/>
                <w:szCs w:val="24"/>
                <w:lang w:eastAsia="lt-LT"/>
              </w:rPr>
            </w:pPr>
            <w:r w:rsidRPr="00085F4C">
              <w:rPr>
                <w:rFonts w:cstheme="minorHAnsi"/>
                <w:sz w:val="24"/>
                <w:szCs w:val="24"/>
              </w:rPr>
              <w:t>Vnt.</w:t>
            </w:r>
          </w:p>
        </w:tc>
        <w:tc>
          <w:tcPr>
            <w:tcW w:w="579" w:type="pct"/>
            <w:tcBorders>
              <w:top w:val="single" w:sz="4" w:space="0" w:color="000000"/>
              <w:left w:val="nil"/>
              <w:bottom w:val="single" w:sz="4" w:space="0" w:color="auto"/>
              <w:right w:val="single" w:sz="4" w:space="0" w:color="auto"/>
            </w:tcBorders>
            <w:vAlign w:val="center"/>
          </w:tcPr>
          <w:p w14:paraId="3B90D4A7" w14:textId="77777777" w:rsidR="00D4036F" w:rsidRPr="00085F4C" w:rsidRDefault="00D4036F" w:rsidP="00C51A04">
            <w:pPr>
              <w:spacing w:after="0" w:line="240" w:lineRule="auto"/>
              <w:jc w:val="center"/>
              <w:rPr>
                <w:rFonts w:cstheme="minorHAnsi"/>
                <w:sz w:val="24"/>
                <w:szCs w:val="24"/>
                <w:lang w:eastAsia="lt-LT"/>
              </w:rPr>
            </w:pPr>
            <w:r w:rsidRPr="00085F4C">
              <w:rPr>
                <w:rFonts w:cstheme="minorHAnsi"/>
                <w:sz w:val="24"/>
                <w:szCs w:val="24"/>
                <w:lang w:eastAsia="lt-LT"/>
              </w:rPr>
              <w:t>14</w:t>
            </w:r>
          </w:p>
        </w:tc>
      </w:tr>
      <w:tr w:rsidR="00D4036F" w:rsidRPr="00085F4C" w14:paraId="27F8E94B" w14:textId="77777777" w:rsidTr="007B7B2A">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7365EC05" w14:textId="4E922953" w:rsidR="00D4036F" w:rsidRPr="00085F4C" w:rsidRDefault="00282089" w:rsidP="00C51A04">
            <w:pPr>
              <w:spacing w:after="0" w:line="240" w:lineRule="auto"/>
              <w:jc w:val="center"/>
              <w:rPr>
                <w:rFonts w:cstheme="minorHAnsi"/>
                <w:sz w:val="24"/>
                <w:szCs w:val="24"/>
                <w:lang w:eastAsia="lt-LT"/>
              </w:rPr>
            </w:pPr>
            <w:r w:rsidRPr="00085F4C">
              <w:rPr>
                <w:rFonts w:cstheme="minorHAnsi"/>
                <w:sz w:val="24"/>
                <w:szCs w:val="24"/>
                <w:lang w:eastAsia="lt-LT"/>
              </w:rPr>
              <w:t>2</w:t>
            </w:r>
          </w:p>
        </w:tc>
        <w:tc>
          <w:tcPr>
            <w:tcW w:w="3273" w:type="pct"/>
            <w:tcBorders>
              <w:top w:val="single" w:sz="4" w:space="0" w:color="auto"/>
              <w:left w:val="single" w:sz="4" w:space="0" w:color="auto"/>
              <w:bottom w:val="single" w:sz="4" w:space="0" w:color="auto"/>
              <w:right w:val="single" w:sz="4" w:space="0" w:color="auto"/>
            </w:tcBorders>
            <w:vAlign w:val="center"/>
          </w:tcPr>
          <w:p w14:paraId="281C5E59" w14:textId="444CFD5A" w:rsidR="00D4036F" w:rsidRPr="00085F4C" w:rsidRDefault="00D4036F" w:rsidP="00C51A04">
            <w:pPr>
              <w:spacing w:after="0" w:line="240" w:lineRule="auto"/>
              <w:rPr>
                <w:rFonts w:cstheme="minorHAnsi"/>
                <w:sz w:val="24"/>
                <w:szCs w:val="24"/>
                <w:lang w:eastAsia="lt-LT"/>
              </w:rPr>
            </w:pPr>
            <w:r w:rsidRPr="00085F4C">
              <w:rPr>
                <w:rFonts w:cstheme="minorHAnsi"/>
                <w:sz w:val="24"/>
                <w:szCs w:val="24"/>
                <w:lang w:eastAsia="lt-LT"/>
              </w:rPr>
              <w:t>Šviestuvų demontavimo / montavimo darbai</w:t>
            </w:r>
          </w:p>
        </w:tc>
        <w:tc>
          <w:tcPr>
            <w:tcW w:w="631" w:type="pct"/>
            <w:tcBorders>
              <w:top w:val="single" w:sz="4" w:space="0" w:color="auto"/>
              <w:left w:val="single" w:sz="4" w:space="0" w:color="auto"/>
              <w:bottom w:val="single" w:sz="4" w:space="0" w:color="auto"/>
              <w:right w:val="single" w:sz="4" w:space="0" w:color="auto"/>
            </w:tcBorders>
            <w:vAlign w:val="center"/>
          </w:tcPr>
          <w:p w14:paraId="635C50C6" w14:textId="77777777" w:rsidR="00D4036F" w:rsidRPr="00085F4C" w:rsidRDefault="00D4036F"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793B0F7" w14:textId="77777777" w:rsidR="00D4036F" w:rsidRPr="00085F4C" w:rsidRDefault="00D4036F" w:rsidP="00C51A04">
            <w:pPr>
              <w:spacing w:after="0" w:line="240" w:lineRule="auto"/>
              <w:jc w:val="center"/>
              <w:rPr>
                <w:rFonts w:cstheme="minorHAnsi"/>
                <w:sz w:val="24"/>
                <w:szCs w:val="24"/>
                <w:lang w:eastAsia="lt-LT"/>
              </w:rPr>
            </w:pPr>
            <w:r w:rsidRPr="00085F4C">
              <w:rPr>
                <w:rFonts w:cstheme="minorHAnsi"/>
                <w:sz w:val="24"/>
                <w:szCs w:val="24"/>
                <w:lang w:eastAsia="lt-LT"/>
              </w:rPr>
              <w:t>26</w:t>
            </w:r>
          </w:p>
        </w:tc>
      </w:tr>
    </w:tbl>
    <w:p w14:paraId="131ABBDD" w14:textId="77777777" w:rsidR="00D4036F" w:rsidRPr="00085F4C" w:rsidRDefault="00D4036F" w:rsidP="00C51A04">
      <w:pPr>
        <w:spacing w:after="0" w:line="240" w:lineRule="auto"/>
        <w:rPr>
          <w:rFonts w:cstheme="minorHAnsi"/>
          <w:bCs/>
          <w:sz w:val="24"/>
          <w:szCs w:val="24"/>
        </w:rPr>
      </w:pPr>
      <w:r w:rsidRPr="00085F4C">
        <w:rPr>
          <w:rFonts w:cstheme="minorHAnsi"/>
          <w:bCs/>
          <w:sz w:val="24"/>
          <w:szCs w:val="24"/>
        </w:rPr>
        <w:t>Neįskaičiuotas IV aukštas – mansarda</w:t>
      </w:r>
    </w:p>
    <w:p w14:paraId="3F1923A1" w14:textId="77777777" w:rsidR="00D4036F" w:rsidRPr="00085F4C" w:rsidRDefault="00D4036F" w:rsidP="00C51A04">
      <w:pPr>
        <w:spacing w:after="0" w:line="240" w:lineRule="auto"/>
        <w:rPr>
          <w:rFonts w:cstheme="minorHAnsi"/>
          <w:bCs/>
          <w:sz w:val="24"/>
          <w:szCs w:val="24"/>
        </w:rPr>
      </w:pPr>
    </w:p>
    <w:p w14:paraId="779A30EB" w14:textId="39E90482" w:rsidR="00767FE6" w:rsidRPr="00085F4C" w:rsidRDefault="00767FE6" w:rsidP="00C51A04">
      <w:pPr>
        <w:spacing w:after="0" w:line="240" w:lineRule="auto"/>
        <w:rPr>
          <w:rFonts w:cstheme="minorHAnsi"/>
          <w:bCs/>
          <w:sz w:val="24"/>
          <w:szCs w:val="24"/>
        </w:rPr>
      </w:pPr>
      <w:r w:rsidRPr="00085F4C">
        <w:rPr>
          <w:rFonts w:eastAsia="SimSun" w:cstheme="minorHAnsi"/>
          <w:b/>
          <w:bCs/>
          <w:sz w:val="24"/>
          <w:szCs w:val="24"/>
        </w:rPr>
        <w:t>J. Basanavičiaus g. 18, Kėdainiai</w:t>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t>5 lentelė</w:t>
      </w:r>
    </w:p>
    <w:tbl>
      <w:tblPr>
        <w:tblW w:w="5000" w:type="pct"/>
        <w:tblLook w:val="04A0" w:firstRow="1" w:lastRow="0" w:firstColumn="1" w:lastColumn="0" w:noHBand="0" w:noVBand="1"/>
      </w:tblPr>
      <w:tblGrid>
        <w:gridCol w:w="996"/>
        <w:gridCol w:w="6302"/>
        <w:gridCol w:w="1215"/>
        <w:gridCol w:w="1115"/>
      </w:tblGrid>
      <w:tr w:rsidR="00767FE6" w:rsidRPr="00085F4C" w14:paraId="60754AA4" w14:textId="77777777" w:rsidTr="007B7B2A">
        <w:trPr>
          <w:trHeight w:val="476"/>
        </w:trPr>
        <w:tc>
          <w:tcPr>
            <w:tcW w:w="517" w:type="pct"/>
            <w:vMerge w:val="restart"/>
            <w:tcBorders>
              <w:top w:val="single" w:sz="4" w:space="0" w:color="auto"/>
              <w:left w:val="single" w:sz="4" w:space="0" w:color="auto"/>
              <w:bottom w:val="single" w:sz="4" w:space="0" w:color="auto"/>
              <w:right w:val="single" w:sz="4" w:space="0" w:color="auto"/>
            </w:tcBorders>
            <w:noWrap/>
            <w:vAlign w:val="center"/>
            <w:hideMark/>
          </w:tcPr>
          <w:p w14:paraId="71539F41"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Eil. Nr.</w:t>
            </w:r>
          </w:p>
        </w:tc>
        <w:tc>
          <w:tcPr>
            <w:tcW w:w="3273" w:type="pct"/>
            <w:vMerge w:val="restart"/>
            <w:tcBorders>
              <w:top w:val="single" w:sz="4" w:space="0" w:color="auto"/>
              <w:left w:val="single" w:sz="4" w:space="0" w:color="auto"/>
              <w:bottom w:val="single" w:sz="4" w:space="0" w:color="000000"/>
              <w:right w:val="single" w:sz="4" w:space="0" w:color="auto"/>
            </w:tcBorders>
            <w:noWrap/>
            <w:vAlign w:val="center"/>
            <w:hideMark/>
          </w:tcPr>
          <w:p w14:paraId="3011726E"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Medžiagų ir darbų aprašymas</w:t>
            </w:r>
          </w:p>
        </w:tc>
        <w:tc>
          <w:tcPr>
            <w:tcW w:w="631" w:type="pct"/>
            <w:vMerge w:val="restart"/>
            <w:tcBorders>
              <w:top w:val="single" w:sz="4" w:space="0" w:color="auto"/>
              <w:left w:val="single" w:sz="4" w:space="0" w:color="auto"/>
              <w:bottom w:val="single" w:sz="4" w:space="0" w:color="auto"/>
              <w:right w:val="single" w:sz="4" w:space="0" w:color="auto"/>
            </w:tcBorders>
            <w:noWrap/>
            <w:vAlign w:val="center"/>
            <w:hideMark/>
          </w:tcPr>
          <w:p w14:paraId="285FBC81"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Mato vnt.</w:t>
            </w:r>
          </w:p>
        </w:tc>
        <w:tc>
          <w:tcPr>
            <w:tcW w:w="579" w:type="pct"/>
            <w:vMerge w:val="restart"/>
            <w:tcBorders>
              <w:top w:val="single" w:sz="4" w:space="0" w:color="auto"/>
              <w:left w:val="single" w:sz="4" w:space="0" w:color="auto"/>
              <w:bottom w:val="single" w:sz="4" w:space="0" w:color="auto"/>
              <w:right w:val="single" w:sz="4" w:space="0" w:color="auto"/>
            </w:tcBorders>
            <w:noWrap/>
            <w:vAlign w:val="center"/>
          </w:tcPr>
          <w:p w14:paraId="7BCF72D5" w14:textId="77777777" w:rsidR="00767FE6" w:rsidRPr="00085F4C" w:rsidRDefault="00767FE6"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Kiekis</w:t>
            </w:r>
          </w:p>
        </w:tc>
      </w:tr>
      <w:tr w:rsidR="00767FE6" w:rsidRPr="00085F4C" w14:paraId="116A4B21" w14:textId="77777777" w:rsidTr="007B7B2A">
        <w:trPr>
          <w:trHeight w:val="476"/>
        </w:trPr>
        <w:tc>
          <w:tcPr>
            <w:tcW w:w="517" w:type="pct"/>
            <w:vMerge/>
            <w:tcBorders>
              <w:top w:val="single" w:sz="4" w:space="0" w:color="auto"/>
              <w:left w:val="single" w:sz="4" w:space="0" w:color="auto"/>
              <w:bottom w:val="single" w:sz="4" w:space="0" w:color="auto"/>
              <w:right w:val="single" w:sz="4" w:space="0" w:color="auto"/>
            </w:tcBorders>
            <w:vAlign w:val="center"/>
            <w:hideMark/>
          </w:tcPr>
          <w:p w14:paraId="0EBD59C3" w14:textId="77777777" w:rsidR="00767FE6" w:rsidRPr="00085F4C" w:rsidRDefault="00767FE6" w:rsidP="00C51A04">
            <w:pPr>
              <w:spacing w:after="0" w:line="240" w:lineRule="auto"/>
              <w:jc w:val="center"/>
              <w:rPr>
                <w:rFonts w:cstheme="minorHAnsi"/>
                <w:sz w:val="24"/>
                <w:szCs w:val="24"/>
                <w:lang w:eastAsia="lt-LT"/>
              </w:rPr>
            </w:pPr>
          </w:p>
        </w:tc>
        <w:tc>
          <w:tcPr>
            <w:tcW w:w="3273" w:type="pct"/>
            <w:vMerge/>
            <w:tcBorders>
              <w:top w:val="single" w:sz="4" w:space="0" w:color="auto"/>
              <w:left w:val="single" w:sz="4" w:space="0" w:color="auto"/>
              <w:bottom w:val="single" w:sz="4" w:space="0" w:color="000000"/>
              <w:right w:val="single" w:sz="4" w:space="0" w:color="auto"/>
            </w:tcBorders>
            <w:vAlign w:val="center"/>
            <w:hideMark/>
          </w:tcPr>
          <w:p w14:paraId="11293BB3" w14:textId="77777777" w:rsidR="00767FE6" w:rsidRPr="00085F4C" w:rsidRDefault="00767FE6" w:rsidP="00C51A04">
            <w:pPr>
              <w:spacing w:after="0" w:line="240" w:lineRule="auto"/>
              <w:jc w:val="center"/>
              <w:rPr>
                <w:rFonts w:cstheme="minorHAnsi"/>
                <w:sz w:val="24"/>
                <w:szCs w:val="24"/>
                <w:lang w:eastAsia="lt-LT"/>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75E3FBCB" w14:textId="77777777" w:rsidR="00767FE6" w:rsidRPr="00085F4C" w:rsidRDefault="00767FE6" w:rsidP="00C51A04">
            <w:pPr>
              <w:spacing w:after="0" w:line="240" w:lineRule="auto"/>
              <w:jc w:val="center"/>
              <w:rPr>
                <w:rFonts w:cstheme="minorHAnsi"/>
                <w:sz w:val="24"/>
                <w:szCs w:val="24"/>
                <w:lang w:eastAsia="lt-LT"/>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63F9CAC" w14:textId="77777777" w:rsidR="00767FE6" w:rsidRPr="00085F4C" w:rsidRDefault="00767FE6" w:rsidP="00C51A04">
            <w:pPr>
              <w:spacing w:after="0" w:line="240" w:lineRule="auto"/>
              <w:jc w:val="center"/>
              <w:rPr>
                <w:rFonts w:cstheme="minorHAnsi"/>
                <w:sz w:val="24"/>
                <w:szCs w:val="24"/>
                <w:lang w:eastAsia="lt-LT"/>
              </w:rPr>
            </w:pPr>
          </w:p>
        </w:tc>
      </w:tr>
      <w:tr w:rsidR="00767FE6" w:rsidRPr="00085F4C" w14:paraId="79D76357" w14:textId="77777777" w:rsidTr="007B7B2A">
        <w:trPr>
          <w:trHeight w:val="590"/>
        </w:trPr>
        <w:tc>
          <w:tcPr>
            <w:tcW w:w="517" w:type="pct"/>
            <w:tcBorders>
              <w:top w:val="nil"/>
              <w:left w:val="single" w:sz="4" w:space="0" w:color="auto"/>
              <w:bottom w:val="single" w:sz="4" w:space="0" w:color="auto"/>
              <w:right w:val="single" w:sz="4" w:space="0" w:color="auto"/>
            </w:tcBorders>
            <w:vAlign w:val="center"/>
            <w:hideMark/>
          </w:tcPr>
          <w:p w14:paraId="35D0DFE5"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1</w:t>
            </w:r>
          </w:p>
        </w:tc>
        <w:tc>
          <w:tcPr>
            <w:tcW w:w="3273" w:type="pct"/>
            <w:tcBorders>
              <w:top w:val="nil"/>
              <w:left w:val="nil"/>
              <w:bottom w:val="single" w:sz="4" w:space="0" w:color="auto"/>
              <w:right w:val="single" w:sz="4" w:space="0" w:color="auto"/>
            </w:tcBorders>
            <w:vAlign w:val="center"/>
          </w:tcPr>
          <w:p w14:paraId="292A22CB"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xml:space="preserve">, maksimali galia ne daugiau 45 W, įleidžiama </w:t>
            </w:r>
          </w:p>
        </w:tc>
        <w:tc>
          <w:tcPr>
            <w:tcW w:w="631" w:type="pct"/>
            <w:tcBorders>
              <w:top w:val="nil"/>
              <w:left w:val="nil"/>
              <w:bottom w:val="nil"/>
              <w:right w:val="single" w:sz="4" w:space="0" w:color="000000"/>
            </w:tcBorders>
            <w:vAlign w:val="center"/>
          </w:tcPr>
          <w:p w14:paraId="50858DFA" w14:textId="77777777" w:rsidR="00767FE6" w:rsidRPr="00085F4C" w:rsidRDefault="00767FE6" w:rsidP="00C51A04">
            <w:pPr>
              <w:spacing w:after="0" w:line="240" w:lineRule="auto"/>
              <w:jc w:val="center"/>
              <w:rPr>
                <w:rFonts w:cstheme="minorHAnsi"/>
                <w:sz w:val="24"/>
                <w:szCs w:val="24"/>
                <w:vertAlign w:val="superscript"/>
                <w:lang w:eastAsia="lt-LT"/>
              </w:rPr>
            </w:pPr>
            <w:r w:rsidRPr="00085F4C">
              <w:rPr>
                <w:rFonts w:cstheme="minorHAnsi"/>
                <w:sz w:val="24"/>
                <w:szCs w:val="24"/>
              </w:rPr>
              <w:t>Vnt.</w:t>
            </w:r>
          </w:p>
        </w:tc>
        <w:tc>
          <w:tcPr>
            <w:tcW w:w="579" w:type="pct"/>
            <w:tcBorders>
              <w:top w:val="nil"/>
              <w:left w:val="nil"/>
              <w:bottom w:val="nil"/>
              <w:right w:val="single" w:sz="4" w:space="0" w:color="auto"/>
            </w:tcBorders>
            <w:vAlign w:val="center"/>
          </w:tcPr>
          <w:p w14:paraId="2EA48D8F"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10</w:t>
            </w:r>
          </w:p>
        </w:tc>
      </w:tr>
      <w:tr w:rsidR="00767FE6" w:rsidRPr="00085F4C" w14:paraId="1E0E21FD" w14:textId="77777777" w:rsidTr="007B7B2A">
        <w:trPr>
          <w:trHeight w:val="545"/>
        </w:trPr>
        <w:tc>
          <w:tcPr>
            <w:tcW w:w="517" w:type="pct"/>
            <w:tcBorders>
              <w:top w:val="nil"/>
              <w:left w:val="single" w:sz="4" w:space="0" w:color="auto"/>
              <w:bottom w:val="single" w:sz="4" w:space="0" w:color="auto"/>
              <w:right w:val="single" w:sz="4" w:space="0" w:color="auto"/>
            </w:tcBorders>
            <w:vAlign w:val="center"/>
            <w:hideMark/>
          </w:tcPr>
          <w:p w14:paraId="570AE9E1"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2</w:t>
            </w:r>
          </w:p>
        </w:tc>
        <w:tc>
          <w:tcPr>
            <w:tcW w:w="3273" w:type="pct"/>
            <w:tcBorders>
              <w:top w:val="nil"/>
              <w:left w:val="nil"/>
              <w:bottom w:val="single" w:sz="4" w:space="0" w:color="auto"/>
              <w:right w:val="single" w:sz="4" w:space="0" w:color="000000"/>
            </w:tcBorders>
            <w:vAlign w:val="center"/>
            <w:hideMark/>
          </w:tcPr>
          <w:p w14:paraId="58BB3E85"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IP45,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maksimali galia ne daugiau 45 W, su virštinkinio montavimo rėmeliu</w:t>
            </w:r>
          </w:p>
        </w:tc>
        <w:tc>
          <w:tcPr>
            <w:tcW w:w="631" w:type="pct"/>
            <w:tcBorders>
              <w:top w:val="single" w:sz="4" w:space="0" w:color="000000"/>
              <w:left w:val="nil"/>
              <w:bottom w:val="single" w:sz="4" w:space="0" w:color="auto"/>
              <w:right w:val="single" w:sz="4" w:space="0" w:color="000000"/>
            </w:tcBorders>
            <w:vAlign w:val="center"/>
          </w:tcPr>
          <w:p w14:paraId="225A4FBB"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rPr>
              <w:t>Vnt.</w:t>
            </w:r>
          </w:p>
        </w:tc>
        <w:tc>
          <w:tcPr>
            <w:tcW w:w="579" w:type="pct"/>
            <w:tcBorders>
              <w:top w:val="single" w:sz="4" w:space="0" w:color="000000"/>
              <w:left w:val="nil"/>
              <w:bottom w:val="single" w:sz="4" w:space="0" w:color="auto"/>
              <w:right w:val="single" w:sz="4" w:space="0" w:color="auto"/>
            </w:tcBorders>
            <w:vAlign w:val="center"/>
          </w:tcPr>
          <w:p w14:paraId="7DB1837C"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42</w:t>
            </w:r>
          </w:p>
        </w:tc>
      </w:tr>
      <w:tr w:rsidR="00767FE6" w:rsidRPr="00085F4C" w14:paraId="3B01CCD0" w14:textId="77777777" w:rsidTr="007B7B2A">
        <w:trPr>
          <w:trHeight w:val="545"/>
        </w:trPr>
        <w:tc>
          <w:tcPr>
            <w:tcW w:w="517" w:type="pct"/>
            <w:tcBorders>
              <w:top w:val="nil"/>
              <w:left w:val="single" w:sz="4" w:space="0" w:color="auto"/>
              <w:bottom w:val="single" w:sz="4" w:space="0" w:color="auto"/>
              <w:right w:val="single" w:sz="4" w:space="0" w:color="auto"/>
            </w:tcBorders>
            <w:vAlign w:val="center"/>
          </w:tcPr>
          <w:p w14:paraId="1F3A96CB"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3</w:t>
            </w:r>
          </w:p>
        </w:tc>
        <w:tc>
          <w:tcPr>
            <w:tcW w:w="3273" w:type="pct"/>
            <w:tcBorders>
              <w:top w:val="nil"/>
              <w:left w:val="nil"/>
              <w:bottom w:val="single" w:sz="4" w:space="0" w:color="auto"/>
              <w:right w:val="single" w:sz="4" w:space="0" w:color="000000"/>
            </w:tcBorders>
            <w:vAlign w:val="center"/>
          </w:tcPr>
          <w:p w14:paraId="25B79FD9"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 xml:space="preserve">LED panelė, 60X60, IP45, 4000 K, 3200 </w:t>
            </w:r>
            <w:proofErr w:type="spellStart"/>
            <w:r w:rsidRPr="00085F4C">
              <w:rPr>
                <w:rFonts w:cstheme="minorHAnsi"/>
                <w:sz w:val="24"/>
                <w:szCs w:val="24"/>
                <w:lang w:eastAsia="lt-LT"/>
              </w:rPr>
              <w:t>lm</w:t>
            </w:r>
            <w:proofErr w:type="spellEnd"/>
            <w:r w:rsidRPr="00085F4C">
              <w:rPr>
                <w:rFonts w:cstheme="minorHAnsi"/>
                <w:sz w:val="24"/>
                <w:szCs w:val="24"/>
                <w:lang w:eastAsia="lt-LT"/>
              </w:rPr>
              <w:t>, maksimali galia ne daugiau 45 W, su montavimo rėmeliu į gipsą</w:t>
            </w:r>
          </w:p>
        </w:tc>
        <w:tc>
          <w:tcPr>
            <w:tcW w:w="631" w:type="pct"/>
            <w:tcBorders>
              <w:top w:val="single" w:sz="4" w:space="0" w:color="000000"/>
              <w:left w:val="nil"/>
              <w:bottom w:val="single" w:sz="4" w:space="0" w:color="auto"/>
              <w:right w:val="single" w:sz="4" w:space="0" w:color="000000"/>
            </w:tcBorders>
            <w:vAlign w:val="center"/>
          </w:tcPr>
          <w:p w14:paraId="107C00DB"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000000"/>
              <w:left w:val="nil"/>
              <w:bottom w:val="single" w:sz="4" w:space="0" w:color="auto"/>
              <w:right w:val="single" w:sz="4" w:space="0" w:color="auto"/>
            </w:tcBorders>
            <w:vAlign w:val="center"/>
          </w:tcPr>
          <w:p w14:paraId="00398DCE"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60</w:t>
            </w:r>
          </w:p>
        </w:tc>
      </w:tr>
      <w:tr w:rsidR="00767FE6" w:rsidRPr="00085F4C" w14:paraId="70ED4F33" w14:textId="77777777" w:rsidTr="007B7B2A">
        <w:trPr>
          <w:trHeight w:val="403"/>
        </w:trPr>
        <w:tc>
          <w:tcPr>
            <w:tcW w:w="517" w:type="pct"/>
            <w:tcBorders>
              <w:top w:val="single" w:sz="4" w:space="0" w:color="auto"/>
              <w:left w:val="single" w:sz="4" w:space="0" w:color="auto"/>
              <w:bottom w:val="single" w:sz="4" w:space="0" w:color="auto"/>
              <w:right w:val="single" w:sz="4" w:space="0" w:color="auto"/>
            </w:tcBorders>
            <w:vAlign w:val="center"/>
          </w:tcPr>
          <w:p w14:paraId="4F1B0B26"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4</w:t>
            </w:r>
          </w:p>
        </w:tc>
        <w:tc>
          <w:tcPr>
            <w:tcW w:w="3273" w:type="pct"/>
            <w:tcBorders>
              <w:top w:val="single" w:sz="4" w:space="0" w:color="auto"/>
              <w:left w:val="single" w:sz="4" w:space="0" w:color="auto"/>
              <w:bottom w:val="single" w:sz="4" w:space="0" w:color="auto"/>
              <w:right w:val="single" w:sz="4" w:space="0" w:color="auto"/>
            </w:tcBorders>
            <w:vAlign w:val="center"/>
          </w:tcPr>
          <w:p w14:paraId="5B8792E2"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 xml:space="preserve">Judesio daviklis lubinis, specifikacija </w:t>
            </w:r>
            <w:r w:rsidRPr="00085F4C">
              <w:rPr>
                <w:rFonts w:cstheme="minorHAnsi"/>
                <w:bCs/>
                <w:sz w:val="24"/>
                <w:szCs w:val="24"/>
              </w:rPr>
              <w:t>TS priedas Nr. 2</w:t>
            </w:r>
            <w:r w:rsidRPr="00085F4C">
              <w:rPr>
                <w:rFonts w:cstheme="minorHAnsi"/>
                <w:sz w:val="24"/>
                <w:szCs w:val="24"/>
                <w:lang w:eastAsia="lt-LT"/>
              </w:rPr>
              <w:t>,</w:t>
            </w:r>
            <w:r w:rsidRPr="00085F4C">
              <w:rPr>
                <w:rFonts w:cstheme="minorHAnsi"/>
                <w:sz w:val="24"/>
                <w:szCs w:val="24"/>
                <w:vertAlign w:val="superscript"/>
                <w:lang w:eastAsia="lt-LT"/>
              </w:rPr>
              <w:t xml:space="preserve"> </w:t>
            </w:r>
            <w:r w:rsidRPr="00085F4C">
              <w:rPr>
                <w:rFonts w:cstheme="minorHAnsi"/>
                <w:sz w:val="24"/>
                <w:szCs w:val="24"/>
                <w:lang w:eastAsia="lt-LT"/>
              </w:rPr>
              <w:t>su el. instaliacijos įrengimu</w:t>
            </w:r>
          </w:p>
        </w:tc>
        <w:tc>
          <w:tcPr>
            <w:tcW w:w="631" w:type="pct"/>
            <w:tcBorders>
              <w:top w:val="single" w:sz="4" w:space="0" w:color="auto"/>
              <w:left w:val="single" w:sz="4" w:space="0" w:color="auto"/>
              <w:bottom w:val="single" w:sz="4" w:space="0" w:color="auto"/>
              <w:right w:val="single" w:sz="4" w:space="0" w:color="auto"/>
            </w:tcBorders>
            <w:vAlign w:val="center"/>
          </w:tcPr>
          <w:p w14:paraId="7B1ADF62"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50F8B966"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3</w:t>
            </w:r>
          </w:p>
        </w:tc>
      </w:tr>
      <w:tr w:rsidR="00767FE6" w:rsidRPr="00085F4C" w14:paraId="508ACF44" w14:textId="77777777" w:rsidTr="007B7B2A">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5B044CDD"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5</w:t>
            </w:r>
          </w:p>
        </w:tc>
        <w:tc>
          <w:tcPr>
            <w:tcW w:w="3273" w:type="pct"/>
            <w:tcBorders>
              <w:top w:val="single" w:sz="4" w:space="0" w:color="auto"/>
              <w:left w:val="single" w:sz="4" w:space="0" w:color="auto"/>
              <w:bottom w:val="single" w:sz="4" w:space="0" w:color="auto"/>
              <w:right w:val="single" w:sz="4" w:space="0" w:color="auto"/>
            </w:tcBorders>
            <w:vAlign w:val="center"/>
          </w:tcPr>
          <w:p w14:paraId="4F05A582"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Lubinis LED šviestuvas maksimali galia ne daugiau 15 W su integruotu judesio davikliu, fiksuojančiu judesį nemažiau 8 m spinduliu 360</w:t>
            </w:r>
            <w:r w:rsidRPr="00085F4C">
              <w:rPr>
                <w:rFonts w:cstheme="minorHAnsi"/>
                <w:sz w:val="24"/>
                <w:szCs w:val="24"/>
                <w:vertAlign w:val="superscript"/>
                <w:lang w:eastAsia="lt-LT"/>
              </w:rPr>
              <w:t xml:space="preserve">o </w:t>
            </w:r>
            <w:r w:rsidRPr="00085F4C">
              <w:rPr>
                <w:rFonts w:cstheme="minorHAnsi"/>
                <w:sz w:val="24"/>
                <w:szCs w:val="24"/>
                <w:lang w:eastAsia="lt-LT"/>
              </w:rPr>
              <w:t>IP45</w:t>
            </w:r>
          </w:p>
        </w:tc>
        <w:tc>
          <w:tcPr>
            <w:tcW w:w="631" w:type="pct"/>
            <w:tcBorders>
              <w:top w:val="single" w:sz="4" w:space="0" w:color="auto"/>
              <w:left w:val="single" w:sz="4" w:space="0" w:color="auto"/>
              <w:bottom w:val="single" w:sz="4" w:space="0" w:color="auto"/>
              <w:right w:val="single" w:sz="4" w:space="0" w:color="auto"/>
            </w:tcBorders>
            <w:vAlign w:val="center"/>
          </w:tcPr>
          <w:p w14:paraId="26AB434C"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134170A3"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6</w:t>
            </w:r>
          </w:p>
        </w:tc>
      </w:tr>
      <w:tr w:rsidR="00767FE6" w:rsidRPr="00085F4C" w14:paraId="25650194" w14:textId="77777777" w:rsidTr="007B7B2A">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783E4A6D"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6</w:t>
            </w:r>
          </w:p>
        </w:tc>
        <w:tc>
          <w:tcPr>
            <w:tcW w:w="3273" w:type="pct"/>
            <w:tcBorders>
              <w:top w:val="single" w:sz="4" w:space="0" w:color="auto"/>
              <w:left w:val="single" w:sz="4" w:space="0" w:color="auto"/>
              <w:bottom w:val="single" w:sz="4" w:space="0" w:color="auto"/>
              <w:right w:val="single" w:sz="4" w:space="0" w:color="auto"/>
            </w:tcBorders>
            <w:vAlign w:val="center"/>
          </w:tcPr>
          <w:p w14:paraId="08BA38ED" w14:textId="77777777"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Lubinis LED šviestuvas, maksimali galia ne daugiau 15 W su integruotu jungikliu</w:t>
            </w:r>
          </w:p>
        </w:tc>
        <w:tc>
          <w:tcPr>
            <w:tcW w:w="631" w:type="pct"/>
            <w:tcBorders>
              <w:top w:val="single" w:sz="4" w:space="0" w:color="auto"/>
              <w:left w:val="single" w:sz="4" w:space="0" w:color="auto"/>
              <w:bottom w:val="single" w:sz="4" w:space="0" w:color="auto"/>
              <w:right w:val="single" w:sz="4" w:space="0" w:color="auto"/>
            </w:tcBorders>
            <w:vAlign w:val="center"/>
          </w:tcPr>
          <w:p w14:paraId="6B26A35A"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455A9EF"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2</w:t>
            </w:r>
          </w:p>
        </w:tc>
      </w:tr>
      <w:tr w:rsidR="00767FE6" w:rsidRPr="00085F4C" w14:paraId="57DF2B0D" w14:textId="77777777" w:rsidTr="00C51A04">
        <w:trPr>
          <w:trHeight w:val="834"/>
        </w:trPr>
        <w:tc>
          <w:tcPr>
            <w:tcW w:w="517" w:type="pct"/>
            <w:tcBorders>
              <w:top w:val="single" w:sz="4" w:space="0" w:color="auto"/>
              <w:left w:val="single" w:sz="4" w:space="0" w:color="auto"/>
              <w:bottom w:val="single" w:sz="4" w:space="0" w:color="auto"/>
              <w:right w:val="single" w:sz="4" w:space="0" w:color="auto"/>
            </w:tcBorders>
            <w:vAlign w:val="center"/>
          </w:tcPr>
          <w:p w14:paraId="2EFA56BF"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7</w:t>
            </w:r>
          </w:p>
        </w:tc>
        <w:tc>
          <w:tcPr>
            <w:tcW w:w="3273" w:type="pct"/>
            <w:tcBorders>
              <w:top w:val="single" w:sz="4" w:space="0" w:color="auto"/>
              <w:left w:val="single" w:sz="4" w:space="0" w:color="auto"/>
              <w:bottom w:val="single" w:sz="4" w:space="0" w:color="auto"/>
              <w:right w:val="single" w:sz="4" w:space="0" w:color="auto"/>
            </w:tcBorders>
            <w:vAlign w:val="center"/>
          </w:tcPr>
          <w:p w14:paraId="54DE97E8" w14:textId="58A04933" w:rsidR="00767FE6" w:rsidRPr="00085F4C" w:rsidRDefault="00767FE6" w:rsidP="00C51A04">
            <w:pPr>
              <w:spacing w:after="0" w:line="240" w:lineRule="auto"/>
              <w:rPr>
                <w:rFonts w:cstheme="minorHAnsi"/>
                <w:sz w:val="24"/>
                <w:szCs w:val="24"/>
                <w:lang w:eastAsia="lt-LT"/>
              </w:rPr>
            </w:pPr>
            <w:r w:rsidRPr="00085F4C">
              <w:rPr>
                <w:rFonts w:cstheme="minorHAnsi"/>
                <w:sz w:val="24"/>
                <w:szCs w:val="24"/>
                <w:lang w:eastAsia="lt-LT"/>
              </w:rPr>
              <w:t>Šviestuvų demontavimo / montavimo darbai</w:t>
            </w:r>
            <w:r w:rsidR="00DE67B8" w:rsidRPr="00085F4C">
              <w:rPr>
                <w:rFonts w:cstheme="minorHAnsi"/>
                <w:sz w:val="24"/>
                <w:szCs w:val="24"/>
                <w:lang w:eastAsia="lt-LT"/>
              </w:rPr>
              <w:t xml:space="preserve"> </w:t>
            </w:r>
            <w:r w:rsidR="003B720A" w:rsidRPr="00085F4C">
              <w:rPr>
                <w:rFonts w:cstheme="minorHAnsi"/>
                <w:sz w:val="24"/>
                <w:szCs w:val="24"/>
                <w:lang w:eastAsia="lt-LT"/>
              </w:rPr>
              <w:t>(jeigu vietoj demontuoto šviestuvo nededama LED panelė</w:t>
            </w:r>
            <w:r w:rsidR="006F7B55" w:rsidRPr="00085F4C">
              <w:rPr>
                <w:rFonts w:cstheme="minorHAnsi"/>
                <w:sz w:val="24"/>
                <w:szCs w:val="24"/>
                <w:lang w:eastAsia="lt-LT"/>
              </w:rPr>
              <w:t xml:space="preserve"> lubos uždengiamos lubų plokšte)</w:t>
            </w:r>
          </w:p>
        </w:tc>
        <w:tc>
          <w:tcPr>
            <w:tcW w:w="631" w:type="pct"/>
            <w:tcBorders>
              <w:top w:val="single" w:sz="4" w:space="0" w:color="auto"/>
              <w:left w:val="single" w:sz="4" w:space="0" w:color="auto"/>
              <w:bottom w:val="single" w:sz="4" w:space="0" w:color="auto"/>
              <w:right w:val="single" w:sz="4" w:space="0" w:color="auto"/>
            </w:tcBorders>
            <w:vAlign w:val="center"/>
          </w:tcPr>
          <w:p w14:paraId="7A7673CC" w14:textId="77777777" w:rsidR="00767FE6" w:rsidRPr="00085F4C" w:rsidRDefault="00767FE6"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2D45551E" w14:textId="77777777" w:rsidR="00767FE6" w:rsidRPr="00085F4C" w:rsidRDefault="00767FE6" w:rsidP="00C51A04">
            <w:pPr>
              <w:spacing w:after="0" w:line="240" w:lineRule="auto"/>
              <w:jc w:val="center"/>
              <w:rPr>
                <w:rFonts w:cstheme="minorHAnsi"/>
                <w:sz w:val="24"/>
                <w:szCs w:val="24"/>
                <w:lang w:eastAsia="lt-LT"/>
              </w:rPr>
            </w:pPr>
            <w:r w:rsidRPr="00085F4C">
              <w:rPr>
                <w:rFonts w:cstheme="minorHAnsi"/>
                <w:sz w:val="24"/>
                <w:szCs w:val="24"/>
                <w:lang w:eastAsia="lt-LT"/>
              </w:rPr>
              <w:t>157</w:t>
            </w:r>
          </w:p>
        </w:tc>
      </w:tr>
    </w:tbl>
    <w:p w14:paraId="278372AF" w14:textId="77777777" w:rsidR="00767FE6" w:rsidRPr="00085F4C" w:rsidRDefault="00767FE6" w:rsidP="00C51A04">
      <w:pPr>
        <w:spacing w:after="0" w:line="240" w:lineRule="auto"/>
        <w:rPr>
          <w:rFonts w:cstheme="minorHAnsi"/>
          <w:bCs/>
          <w:sz w:val="24"/>
          <w:szCs w:val="24"/>
        </w:rPr>
      </w:pPr>
    </w:p>
    <w:p w14:paraId="2C9CFCCE" w14:textId="364931DF" w:rsidR="00E95C6C" w:rsidRPr="00085F4C" w:rsidRDefault="00E95C6C" w:rsidP="00C51A04">
      <w:pPr>
        <w:tabs>
          <w:tab w:val="left" w:pos="567"/>
        </w:tabs>
        <w:autoSpaceDE w:val="0"/>
        <w:adjustRightInd w:val="0"/>
        <w:spacing w:after="0" w:line="240" w:lineRule="auto"/>
        <w:rPr>
          <w:rFonts w:eastAsia="SimSun" w:cstheme="minorHAnsi"/>
          <w:b/>
          <w:bCs/>
          <w:sz w:val="24"/>
          <w:szCs w:val="24"/>
        </w:rPr>
      </w:pPr>
      <w:r w:rsidRPr="00085F4C">
        <w:rPr>
          <w:rFonts w:eastAsia="SimSun" w:cstheme="minorHAnsi"/>
          <w:b/>
          <w:bCs/>
          <w:sz w:val="24"/>
          <w:szCs w:val="24"/>
        </w:rPr>
        <w:t>Girelės g. 45A, Kaišiadorys</w:t>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r>
      <w:r w:rsidR="00AF570B">
        <w:rPr>
          <w:rFonts w:eastAsia="SimSun" w:cstheme="minorHAnsi"/>
          <w:b/>
          <w:bCs/>
          <w:sz w:val="24"/>
          <w:szCs w:val="24"/>
        </w:rPr>
        <w:tab/>
        <w:t>6 lentelė</w:t>
      </w:r>
    </w:p>
    <w:tbl>
      <w:tblPr>
        <w:tblW w:w="5000" w:type="pct"/>
        <w:tblLook w:val="04A0" w:firstRow="1" w:lastRow="0" w:firstColumn="1" w:lastColumn="0" w:noHBand="0" w:noVBand="1"/>
      </w:tblPr>
      <w:tblGrid>
        <w:gridCol w:w="996"/>
        <w:gridCol w:w="6302"/>
        <w:gridCol w:w="1215"/>
        <w:gridCol w:w="1115"/>
      </w:tblGrid>
      <w:tr w:rsidR="00E95C6C" w:rsidRPr="00085F4C" w14:paraId="65C36B46" w14:textId="77777777" w:rsidTr="00D32C21">
        <w:trPr>
          <w:trHeight w:val="476"/>
        </w:trPr>
        <w:tc>
          <w:tcPr>
            <w:tcW w:w="517" w:type="pct"/>
            <w:vMerge w:val="restart"/>
            <w:tcBorders>
              <w:top w:val="single" w:sz="4" w:space="0" w:color="auto"/>
              <w:left w:val="single" w:sz="4" w:space="0" w:color="auto"/>
              <w:bottom w:val="single" w:sz="4" w:space="0" w:color="auto"/>
              <w:right w:val="single" w:sz="4" w:space="0" w:color="auto"/>
            </w:tcBorders>
            <w:noWrap/>
            <w:vAlign w:val="center"/>
            <w:hideMark/>
          </w:tcPr>
          <w:p w14:paraId="1D9B2642" w14:textId="77777777" w:rsidR="00E95C6C" w:rsidRPr="00085F4C" w:rsidRDefault="00E95C6C"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Eil. Nr.</w:t>
            </w:r>
          </w:p>
        </w:tc>
        <w:tc>
          <w:tcPr>
            <w:tcW w:w="3273" w:type="pct"/>
            <w:vMerge w:val="restart"/>
            <w:tcBorders>
              <w:top w:val="single" w:sz="4" w:space="0" w:color="auto"/>
              <w:left w:val="single" w:sz="4" w:space="0" w:color="auto"/>
              <w:bottom w:val="single" w:sz="4" w:space="0" w:color="000000"/>
              <w:right w:val="single" w:sz="4" w:space="0" w:color="auto"/>
            </w:tcBorders>
            <w:noWrap/>
            <w:vAlign w:val="center"/>
            <w:hideMark/>
          </w:tcPr>
          <w:p w14:paraId="64176706" w14:textId="77777777" w:rsidR="00E95C6C" w:rsidRPr="00085F4C" w:rsidRDefault="00E95C6C"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Medžiagų ir darbų aprašymas</w:t>
            </w:r>
          </w:p>
        </w:tc>
        <w:tc>
          <w:tcPr>
            <w:tcW w:w="631" w:type="pct"/>
            <w:vMerge w:val="restart"/>
            <w:tcBorders>
              <w:top w:val="single" w:sz="4" w:space="0" w:color="auto"/>
              <w:left w:val="single" w:sz="4" w:space="0" w:color="auto"/>
              <w:bottom w:val="single" w:sz="4" w:space="0" w:color="auto"/>
              <w:right w:val="single" w:sz="4" w:space="0" w:color="auto"/>
            </w:tcBorders>
            <w:noWrap/>
            <w:vAlign w:val="center"/>
            <w:hideMark/>
          </w:tcPr>
          <w:p w14:paraId="70D84218" w14:textId="77777777" w:rsidR="00E95C6C" w:rsidRPr="00085F4C" w:rsidRDefault="00E95C6C"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Mato vnt.</w:t>
            </w:r>
          </w:p>
        </w:tc>
        <w:tc>
          <w:tcPr>
            <w:tcW w:w="579" w:type="pct"/>
            <w:vMerge w:val="restart"/>
            <w:tcBorders>
              <w:top w:val="single" w:sz="4" w:space="0" w:color="auto"/>
              <w:left w:val="single" w:sz="4" w:space="0" w:color="auto"/>
              <w:bottom w:val="single" w:sz="4" w:space="0" w:color="auto"/>
              <w:right w:val="single" w:sz="4" w:space="0" w:color="auto"/>
            </w:tcBorders>
            <w:noWrap/>
            <w:vAlign w:val="center"/>
          </w:tcPr>
          <w:p w14:paraId="336C88A8" w14:textId="77777777" w:rsidR="00E95C6C" w:rsidRPr="00085F4C" w:rsidRDefault="00E95C6C" w:rsidP="00C51A04">
            <w:pPr>
              <w:spacing w:after="0" w:line="240" w:lineRule="auto"/>
              <w:jc w:val="center"/>
              <w:rPr>
                <w:rFonts w:cstheme="minorHAnsi"/>
                <w:b/>
                <w:bCs/>
                <w:sz w:val="24"/>
                <w:szCs w:val="24"/>
                <w:lang w:eastAsia="lt-LT"/>
              </w:rPr>
            </w:pPr>
            <w:r w:rsidRPr="00085F4C">
              <w:rPr>
                <w:rFonts w:cstheme="minorHAnsi"/>
                <w:b/>
                <w:bCs/>
                <w:sz w:val="24"/>
                <w:szCs w:val="24"/>
                <w:lang w:eastAsia="lt-LT"/>
              </w:rPr>
              <w:t>Kiekis</w:t>
            </w:r>
          </w:p>
        </w:tc>
      </w:tr>
      <w:tr w:rsidR="00E95C6C" w:rsidRPr="00085F4C" w14:paraId="001AD1F3" w14:textId="77777777" w:rsidTr="00D32C21">
        <w:trPr>
          <w:trHeight w:val="476"/>
        </w:trPr>
        <w:tc>
          <w:tcPr>
            <w:tcW w:w="517" w:type="pct"/>
            <w:vMerge/>
            <w:tcBorders>
              <w:top w:val="single" w:sz="4" w:space="0" w:color="auto"/>
              <w:left w:val="single" w:sz="4" w:space="0" w:color="auto"/>
              <w:bottom w:val="single" w:sz="4" w:space="0" w:color="auto"/>
              <w:right w:val="single" w:sz="4" w:space="0" w:color="auto"/>
            </w:tcBorders>
            <w:vAlign w:val="center"/>
            <w:hideMark/>
          </w:tcPr>
          <w:p w14:paraId="14F738E5" w14:textId="77777777" w:rsidR="00E95C6C" w:rsidRPr="00085F4C" w:rsidRDefault="00E95C6C" w:rsidP="00C51A04">
            <w:pPr>
              <w:spacing w:after="0" w:line="240" w:lineRule="auto"/>
              <w:jc w:val="center"/>
              <w:rPr>
                <w:rFonts w:cstheme="minorHAnsi"/>
                <w:sz w:val="24"/>
                <w:szCs w:val="24"/>
                <w:lang w:eastAsia="lt-LT"/>
              </w:rPr>
            </w:pPr>
          </w:p>
        </w:tc>
        <w:tc>
          <w:tcPr>
            <w:tcW w:w="3273" w:type="pct"/>
            <w:vMerge/>
            <w:tcBorders>
              <w:top w:val="single" w:sz="4" w:space="0" w:color="auto"/>
              <w:left w:val="single" w:sz="4" w:space="0" w:color="auto"/>
              <w:bottom w:val="single" w:sz="4" w:space="0" w:color="000000"/>
              <w:right w:val="single" w:sz="4" w:space="0" w:color="auto"/>
            </w:tcBorders>
            <w:vAlign w:val="center"/>
            <w:hideMark/>
          </w:tcPr>
          <w:p w14:paraId="6B4E6236" w14:textId="77777777" w:rsidR="00E95C6C" w:rsidRPr="00085F4C" w:rsidRDefault="00E95C6C" w:rsidP="00C51A04">
            <w:pPr>
              <w:spacing w:after="0" w:line="240" w:lineRule="auto"/>
              <w:jc w:val="center"/>
              <w:rPr>
                <w:rFonts w:cstheme="minorHAnsi"/>
                <w:sz w:val="24"/>
                <w:szCs w:val="24"/>
                <w:lang w:eastAsia="lt-LT"/>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391A9439" w14:textId="77777777" w:rsidR="00E95C6C" w:rsidRPr="00085F4C" w:rsidRDefault="00E95C6C" w:rsidP="00C51A04">
            <w:pPr>
              <w:spacing w:after="0" w:line="240" w:lineRule="auto"/>
              <w:jc w:val="center"/>
              <w:rPr>
                <w:rFonts w:cstheme="minorHAnsi"/>
                <w:sz w:val="24"/>
                <w:szCs w:val="24"/>
                <w:lang w:eastAsia="lt-LT"/>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BB52A0B" w14:textId="77777777" w:rsidR="00E95C6C" w:rsidRPr="00085F4C" w:rsidRDefault="00E95C6C" w:rsidP="00C51A04">
            <w:pPr>
              <w:spacing w:after="0" w:line="240" w:lineRule="auto"/>
              <w:jc w:val="center"/>
              <w:rPr>
                <w:rFonts w:cstheme="minorHAnsi"/>
                <w:sz w:val="24"/>
                <w:szCs w:val="24"/>
                <w:lang w:eastAsia="lt-LT"/>
              </w:rPr>
            </w:pPr>
          </w:p>
        </w:tc>
      </w:tr>
      <w:tr w:rsidR="00485813" w:rsidRPr="00085F4C" w14:paraId="34A02C04" w14:textId="77777777" w:rsidTr="00807CD7">
        <w:trPr>
          <w:trHeight w:val="590"/>
        </w:trPr>
        <w:tc>
          <w:tcPr>
            <w:tcW w:w="517" w:type="pct"/>
            <w:tcBorders>
              <w:top w:val="nil"/>
              <w:left w:val="single" w:sz="4" w:space="0" w:color="auto"/>
              <w:bottom w:val="single" w:sz="4" w:space="0" w:color="auto"/>
              <w:right w:val="single" w:sz="4" w:space="0" w:color="auto"/>
            </w:tcBorders>
          </w:tcPr>
          <w:p w14:paraId="1FF5049C" w14:textId="5A523839" w:rsidR="00485813" w:rsidRPr="00085F4C" w:rsidRDefault="00393A19" w:rsidP="00C51A04">
            <w:pPr>
              <w:spacing w:after="0" w:line="240" w:lineRule="auto"/>
              <w:jc w:val="center"/>
              <w:rPr>
                <w:rFonts w:cstheme="minorHAnsi"/>
                <w:sz w:val="24"/>
                <w:szCs w:val="24"/>
                <w:lang w:eastAsia="lt-LT"/>
              </w:rPr>
            </w:pPr>
            <w:r w:rsidRPr="00085F4C">
              <w:rPr>
                <w:rFonts w:cstheme="minorHAnsi"/>
                <w:sz w:val="24"/>
                <w:szCs w:val="24"/>
                <w:lang w:eastAsia="lt-LT"/>
              </w:rPr>
              <w:t>1</w:t>
            </w:r>
          </w:p>
        </w:tc>
        <w:tc>
          <w:tcPr>
            <w:tcW w:w="3273" w:type="pct"/>
            <w:tcBorders>
              <w:top w:val="nil"/>
              <w:left w:val="nil"/>
              <w:bottom w:val="single" w:sz="4" w:space="0" w:color="auto"/>
              <w:right w:val="single" w:sz="4" w:space="0" w:color="auto"/>
            </w:tcBorders>
          </w:tcPr>
          <w:p w14:paraId="15BEAA65" w14:textId="7001F5C2" w:rsidR="00485813" w:rsidRPr="00F73B84" w:rsidRDefault="000E4736" w:rsidP="00C51A04">
            <w:pPr>
              <w:spacing w:after="0" w:line="240" w:lineRule="auto"/>
              <w:rPr>
                <w:rFonts w:cstheme="minorHAnsi"/>
                <w:sz w:val="24"/>
                <w:szCs w:val="24"/>
                <w:lang w:eastAsia="lt-LT"/>
              </w:rPr>
            </w:pPr>
            <w:r w:rsidRPr="00F73B84">
              <w:rPr>
                <w:rFonts w:cstheme="minorHAnsi"/>
                <w:sz w:val="24"/>
                <w:szCs w:val="24"/>
                <w:lang w:eastAsia="lt-LT"/>
              </w:rPr>
              <w:t>Montuojamų ant stulpo</w:t>
            </w:r>
            <w:r w:rsidR="00485813" w:rsidRPr="00F73B84">
              <w:rPr>
                <w:rFonts w:cstheme="minorHAnsi"/>
                <w:sz w:val="24"/>
                <w:szCs w:val="24"/>
                <w:lang w:eastAsia="lt-LT"/>
              </w:rPr>
              <w:t xml:space="preserve"> LED </w:t>
            </w:r>
            <w:r w:rsidRPr="00F73B84">
              <w:rPr>
                <w:rFonts w:cstheme="minorHAnsi"/>
                <w:sz w:val="24"/>
                <w:szCs w:val="24"/>
                <w:lang w:eastAsia="lt-LT"/>
              </w:rPr>
              <w:t>šviestuvu</w:t>
            </w:r>
            <w:r w:rsidR="00485813" w:rsidRPr="00F73B84">
              <w:rPr>
                <w:rFonts w:cstheme="minorHAnsi"/>
                <w:sz w:val="24"/>
                <w:szCs w:val="24"/>
                <w:lang w:eastAsia="lt-LT"/>
              </w:rPr>
              <w:t xml:space="preserve"> 4000K maksimali galia ne daugiau </w:t>
            </w:r>
            <w:r w:rsidR="004B1D26" w:rsidRPr="00F73B84">
              <w:rPr>
                <w:rFonts w:cstheme="minorHAnsi"/>
                <w:sz w:val="24"/>
                <w:szCs w:val="24"/>
                <w:lang w:eastAsia="lt-LT"/>
              </w:rPr>
              <w:t>6</w:t>
            </w:r>
            <w:r w:rsidR="00485813" w:rsidRPr="00F73B84">
              <w:rPr>
                <w:rFonts w:cstheme="minorHAnsi"/>
                <w:sz w:val="24"/>
                <w:szCs w:val="24"/>
                <w:lang w:eastAsia="lt-LT"/>
              </w:rPr>
              <w:t>0 W</w:t>
            </w:r>
            <w:r w:rsidR="00393A19" w:rsidRPr="00F73B84">
              <w:rPr>
                <w:rFonts w:cstheme="minorHAnsi"/>
                <w:sz w:val="24"/>
                <w:szCs w:val="24"/>
                <w:lang w:eastAsia="lt-LT"/>
              </w:rPr>
              <w:t>,</w:t>
            </w:r>
            <w:r w:rsidR="00485813" w:rsidRPr="00F73B84">
              <w:rPr>
                <w:rFonts w:cstheme="minorHAnsi"/>
                <w:sz w:val="24"/>
                <w:szCs w:val="24"/>
                <w:lang w:eastAsia="lt-LT"/>
              </w:rPr>
              <w:t xml:space="preserve"> IP54 arba geresnis</w:t>
            </w:r>
          </w:p>
        </w:tc>
        <w:tc>
          <w:tcPr>
            <w:tcW w:w="631" w:type="pct"/>
            <w:tcBorders>
              <w:top w:val="nil"/>
              <w:left w:val="nil"/>
              <w:bottom w:val="single" w:sz="4" w:space="0" w:color="auto"/>
              <w:right w:val="single" w:sz="4" w:space="0" w:color="000000"/>
            </w:tcBorders>
          </w:tcPr>
          <w:p w14:paraId="4E9B9EC3" w14:textId="521DE5F9" w:rsidR="00485813" w:rsidRPr="00085F4C" w:rsidRDefault="00485813" w:rsidP="00C51A04">
            <w:pPr>
              <w:spacing w:after="0" w:line="240" w:lineRule="auto"/>
              <w:jc w:val="center"/>
              <w:rPr>
                <w:rFonts w:cstheme="minorHAnsi"/>
                <w:sz w:val="24"/>
                <w:szCs w:val="24"/>
                <w:vertAlign w:val="superscript"/>
                <w:lang w:eastAsia="lt-LT"/>
              </w:rPr>
            </w:pPr>
            <w:r w:rsidRPr="00085F4C">
              <w:rPr>
                <w:rFonts w:cstheme="minorHAnsi"/>
                <w:sz w:val="24"/>
                <w:szCs w:val="24"/>
              </w:rPr>
              <w:t>Vnt.</w:t>
            </w:r>
          </w:p>
        </w:tc>
        <w:tc>
          <w:tcPr>
            <w:tcW w:w="579" w:type="pct"/>
            <w:tcBorders>
              <w:top w:val="nil"/>
              <w:left w:val="nil"/>
              <w:bottom w:val="single" w:sz="4" w:space="0" w:color="auto"/>
              <w:right w:val="single" w:sz="4" w:space="0" w:color="auto"/>
            </w:tcBorders>
          </w:tcPr>
          <w:p w14:paraId="43266FEA" w14:textId="14054575" w:rsidR="00485813" w:rsidRPr="00085F4C" w:rsidRDefault="00243A81" w:rsidP="00C51A04">
            <w:pPr>
              <w:spacing w:after="0" w:line="240" w:lineRule="auto"/>
              <w:jc w:val="center"/>
              <w:rPr>
                <w:rFonts w:cstheme="minorHAnsi"/>
                <w:sz w:val="24"/>
                <w:szCs w:val="24"/>
                <w:lang w:eastAsia="lt-LT"/>
              </w:rPr>
            </w:pPr>
            <w:r w:rsidRPr="00085F4C">
              <w:rPr>
                <w:rFonts w:cstheme="minorHAnsi"/>
                <w:sz w:val="24"/>
                <w:szCs w:val="24"/>
                <w:lang w:eastAsia="lt-LT"/>
              </w:rPr>
              <w:t>8</w:t>
            </w:r>
          </w:p>
        </w:tc>
      </w:tr>
      <w:tr w:rsidR="00E95C6C" w:rsidRPr="00085F4C" w14:paraId="04D2C910" w14:textId="77777777" w:rsidTr="00807CD7">
        <w:trPr>
          <w:trHeight w:val="545"/>
        </w:trPr>
        <w:tc>
          <w:tcPr>
            <w:tcW w:w="517" w:type="pct"/>
            <w:tcBorders>
              <w:top w:val="single" w:sz="4" w:space="0" w:color="auto"/>
              <w:left w:val="single" w:sz="4" w:space="0" w:color="auto"/>
              <w:bottom w:val="single" w:sz="4" w:space="0" w:color="auto"/>
              <w:right w:val="single" w:sz="4" w:space="0" w:color="auto"/>
            </w:tcBorders>
            <w:vAlign w:val="center"/>
            <w:hideMark/>
          </w:tcPr>
          <w:p w14:paraId="7FC55E48" w14:textId="77777777" w:rsidR="00E95C6C" w:rsidRPr="00085F4C" w:rsidRDefault="00E95C6C" w:rsidP="00C51A04">
            <w:pPr>
              <w:spacing w:after="0" w:line="240" w:lineRule="auto"/>
              <w:jc w:val="center"/>
              <w:rPr>
                <w:rFonts w:cstheme="minorHAnsi"/>
                <w:sz w:val="24"/>
                <w:szCs w:val="24"/>
                <w:lang w:eastAsia="lt-LT"/>
              </w:rPr>
            </w:pPr>
            <w:r w:rsidRPr="00085F4C">
              <w:rPr>
                <w:rFonts w:cstheme="minorHAnsi"/>
                <w:sz w:val="24"/>
                <w:szCs w:val="24"/>
                <w:lang w:eastAsia="lt-LT"/>
              </w:rPr>
              <w:lastRenderedPageBreak/>
              <w:t>2</w:t>
            </w:r>
          </w:p>
        </w:tc>
        <w:tc>
          <w:tcPr>
            <w:tcW w:w="3273" w:type="pct"/>
            <w:tcBorders>
              <w:top w:val="single" w:sz="4" w:space="0" w:color="auto"/>
              <w:left w:val="nil"/>
              <w:bottom w:val="single" w:sz="4" w:space="0" w:color="auto"/>
              <w:right w:val="single" w:sz="4" w:space="0" w:color="000000"/>
            </w:tcBorders>
            <w:vAlign w:val="center"/>
            <w:hideMark/>
          </w:tcPr>
          <w:p w14:paraId="51BEDF46" w14:textId="1D3B5B47" w:rsidR="00E95C6C" w:rsidRPr="00F73B84" w:rsidRDefault="00393A19" w:rsidP="00C51A04">
            <w:pPr>
              <w:spacing w:after="0" w:line="240" w:lineRule="auto"/>
              <w:rPr>
                <w:rFonts w:cstheme="minorHAnsi"/>
                <w:sz w:val="24"/>
                <w:szCs w:val="24"/>
                <w:lang w:eastAsia="lt-LT"/>
              </w:rPr>
            </w:pPr>
            <w:r w:rsidRPr="00F73B84">
              <w:rPr>
                <w:rFonts w:cstheme="minorHAnsi"/>
                <w:sz w:val="24"/>
                <w:szCs w:val="24"/>
                <w:lang w:eastAsia="lt-LT"/>
              </w:rPr>
              <w:t xml:space="preserve">Montuojamų </w:t>
            </w:r>
            <w:r w:rsidR="00881E08" w:rsidRPr="00F73B84">
              <w:rPr>
                <w:rFonts w:cstheme="minorHAnsi"/>
                <w:sz w:val="24"/>
                <w:szCs w:val="24"/>
                <w:lang w:eastAsia="lt-LT"/>
              </w:rPr>
              <w:t xml:space="preserve">ant žemės </w:t>
            </w:r>
            <w:r w:rsidRPr="00F73B84">
              <w:rPr>
                <w:rFonts w:cstheme="minorHAnsi"/>
                <w:sz w:val="24"/>
                <w:szCs w:val="24"/>
                <w:lang w:eastAsia="lt-LT"/>
              </w:rPr>
              <w:t xml:space="preserve">LED šviestuvu 4000K maksimali galia ne daugiau </w:t>
            </w:r>
            <w:r w:rsidR="00A412F4" w:rsidRPr="00F73B84">
              <w:rPr>
                <w:rFonts w:cstheme="minorHAnsi"/>
                <w:sz w:val="24"/>
                <w:szCs w:val="24"/>
                <w:lang w:eastAsia="lt-LT"/>
              </w:rPr>
              <w:t>1</w:t>
            </w:r>
            <w:r w:rsidRPr="00F73B84">
              <w:rPr>
                <w:rFonts w:cstheme="minorHAnsi"/>
                <w:sz w:val="24"/>
                <w:szCs w:val="24"/>
                <w:lang w:eastAsia="lt-LT"/>
              </w:rPr>
              <w:t xml:space="preserve">0 W, IP54 </w:t>
            </w:r>
            <w:r w:rsidR="00881E08" w:rsidRPr="00F73B84">
              <w:rPr>
                <w:rFonts w:cstheme="minorHAnsi"/>
                <w:sz w:val="24"/>
                <w:szCs w:val="24"/>
                <w:lang w:eastAsia="lt-LT"/>
              </w:rPr>
              <w:t xml:space="preserve">aukštis iki </w:t>
            </w:r>
            <w:r w:rsidR="005B6644" w:rsidRPr="00F73B84">
              <w:rPr>
                <w:rFonts w:cstheme="minorHAnsi"/>
                <w:sz w:val="24"/>
                <w:szCs w:val="24"/>
                <w:lang w:eastAsia="lt-LT"/>
              </w:rPr>
              <w:t>0,8 m</w:t>
            </w:r>
            <w:r w:rsidR="00881E08" w:rsidRPr="00F73B84">
              <w:rPr>
                <w:rFonts w:cstheme="minorHAnsi"/>
                <w:sz w:val="24"/>
                <w:szCs w:val="24"/>
                <w:lang w:eastAsia="lt-LT"/>
              </w:rPr>
              <w:t xml:space="preserve"> </w:t>
            </w:r>
            <w:r w:rsidRPr="00F73B84">
              <w:rPr>
                <w:rFonts w:cstheme="minorHAnsi"/>
                <w:sz w:val="24"/>
                <w:szCs w:val="24"/>
                <w:lang w:eastAsia="lt-LT"/>
              </w:rPr>
              <w:t>arba geresnis</w:t>
            </w:r>
          </w:p>
        </w:tc>
        <w:tc>
          <w:tcPr>
            <w:tcW w:w="631" w:type="pct"/>
            <w:tcBorders>
              <w:top w:val="single" w:sz="4" w:space="0" w:color="auto"/>
              <w:left w:val="nil"/>
              <w:bottom w:val="single" w:sz="4" w:space="0" w:color="auto"/>
              <w:right w:val="single" w:sz="4" w:space="0" w:color="000000"/>
            </w:tcBorders>
            <w:vAlign w:val="center"/>
          </w:tcPr>
          <w:p w14:paraId="228868A8" w14:textId="77777777" w:rsidR="00E95C6C" w:rsidRPr="00085F4C" w:rsidRDefault="00E95C6C" w:rsidP="00C51A04">
            <w:pPr>
              <w:spacing w:after="0" w:line="240" w:lineRule="auto"/>
              <w:jc w:val="center"/>
              <w:rPr>
                <w:rFonts w:cstheme="minorHAnsi"/>
                <w:sz w:val="24"/>
                <w:szCs w:val="24"/>
                <w:lang w:eastAsia="lt-LT"/>
              </w:rPr>
            </w:pPr>
            <w:r w:rsidRPr="00085F4C">
              <w:rPr>
                <w:rFonts w:cstheme="minorHAnsi"/>
                <w:sz w:val="24"/>
                <w:szCs w:val="24"/>
              </w:rPr>
              <w:t>Vnt.</w:t>
            </w:r>
          </w:p>
        </w:tc>
        <w:tc>
          <w:tcPr>
            <w:tcW w:w="579" w:type="pct"/>
            <w:tcBorders>
              <w:top w:val="single" w:sz="4" w:space="0" w:color="auto"/>
              <w:left w:val="nil"/>
              <w:bottom w:val="single" w:sz="4" w:space="0" w:color="auto"/>
              <w:right w:val="single" w:sz="4" w:space="0" w:color="auto"/>
            </w:tcBorders>
            <w:vAlign w:val="center"/>
          </w:tcPr>
          <w:p w14:paraId="6623C1E8" w14:textId="68D63B34" w:rsidR="00E95C6C" w:rsidRPr="00085F4C" w:rsidRDefault="00192A82" w:rsidP="00C51A04">
            <w:pPr>
              <w:spacing w:after="0" w:line="240" w:lineRule="auto"/>
              <w:jc w:val="center"/>
              <w:rPr>
                <w:rFonts w:cstheme="minorHAnsi"/>
                <w:sz w:val="24"/>
                <w:szCs w:val="24"/>
                <w:lang w:eastAsia="lt-LT"/>
              </w:rPr>
            </w:pPr>
            <w:r w:rsidRPr="00085F4C">
              <w:rPr>
                <w:rFonts w:cstheme="minorHAnsi"/>
                <w:sz w:val="24"/>
                <w:szCs w:val="24"/>
                <w:lang w:eastAsia="lt-LT"/>
              </w:rPr>
              <w:t>3</w:t>
            </w:r>
          </w:p>
        </w:tc>
      </w:tr>
      <w:tr w:rsidR="00E95C6C" w:rsidRPr="00085F4C" w14:paraId="46A428EF" w14:textId="77777777" w:rsidTr="00D32C21">
        <w:trPr>
          <w:trHeight w:val="423"/>
        </w:trPr>
        <w:tc>
          <w:tcPr>
            <w:tcW w:w="517" w:type="pct"/>
            <w:tcBorders>
              <w:top w:val="single" w:sz="4" w:space="0" w:color="auto"/>
              <w:left w:val="single" w:sz="4" w:space="0" w:color="auto"/>
              <w:bottom w:val="single" w:sz="4" w:space="0" w:color="auto"/>
              <w:right w:val="single" w:sz="4" w:space="0" w:color="auto"/>
            </w:tcBorders>
            <w:vAlign w:val="center"/>
          </w:tcPr>
          <w:p w14:paraId="244A95C9" w14:textId="40E5AE25" w:rsidR="00E95C6C" w:rsidRPr="00085F4C" w:rsidRDefault="00D32C21" w:rsidP="00C51A04">
            <w:pPr>
              <w:spacing w:after="0" w:line="240" w:lineRule="auto"/>
              <w:jc w:val="center"/>
              <w:rPr>
                <w:rFonts w:cstheme="minorHAnsi"/>
                <w:sz w:val="24"/>
                <w:szCs w:val="24"/>
                <w:lang w:eastAsia="lt-LT"/>
              </w:rPr>
            </w:pPr>
            <w:r w:rsidRPr="00085F4C">
              <w:rPr>
                <w:rFonts w:cstheme="minorHAnsi"/>
                <w:sz w:val="24"/>
                <w:szCs w:val="24"/>
                <w:lang w:eastAsia="lt-LT"/>
              </w:rPr>
              <w:t>3</w:t>
            </w:r>
          </w:p>
        </w:tc>
        <w:tc>
          <w:tcPr>
            <w:tcW w:w="3273" w:type="pct"/>
            <w:tcBorders>
              <w:top w:val="single" w:sz="4" w:space="0" w:color="auto"/>
              <w:left w:val="single" w:sz="4" w:space="0" w:color="auto"/>
              <w:bottom w:val="single" w:sz="4" w:space="0" w:color="auto"/>
              <w:right w:val="single" w:sz="4" w:space="0" w:color="auto"/>
            </w:tcBorders>
            <w:vAlign w:val="center"/>
          </w:tcPr>
          <w:p w14:paraId="5C60F4EB" w14:textId="6040F056" w:rsidR="00E95C6C" w:rsidRPr="00085F4C" w:rsidRDefault="00E95C6C" w:rsidP="00C51A04">
            <w:pPr>
              <w:spacing w:after="0" w:line="240" w:lineRule="auto"/>
              <w:rPr>
                <w:rFonts w:cstheme="minorHAnsi"/>
                <w:sz w:val="24"/>
                <w:szCs w:val="24"/>
                <w:lang w:eastAsia="lt-LT"/>
              </w:rPr>
            </w:pPr>
            <w:r w:rsidRPr="00085F4C">
              <w:rPr>
                <w:rFonts w:cstheme="minorHAnsi"/>
                <w:sz w:val="24"/>
                <w:szCs w:val="24"/>
                <w:lang w:eastAsia="lt-LT"/>
              </w:rPr>
              <w:t>Šviestuvų demontavimo</w:t>
            </w:r>
            <w:r w:rsidR="0072392A">
              <w:rPr>
                <w:rFonts w:cstheme="minorHAnsi"/>
                <w:sz w:val="24"/>
                <w:szCs w:val="24"/>
                <w:lang w:eastAsia="lt-LT"/>
              </w:rPr>
              <w:t xml:space="preserve"> </w:t>
            </w:r>
            <w:r w:rsidRPr="00085F4C">
              <w:rPr>
                <w:rFonts w:cstheme="minorHAnsi"/>
                <w:sz w:val="24"/>
                <w:szCs w:val="24"/>
                <w:lang w:eastAsia="lt-LT"/>
              </w:rPr>
              <w:t>/</w:t>
            </w:r>
            <w:r w:rsidR="0072392A">
              <w:rPr>
                <w:rFonts w:cstheme="minorHAnsi"/>
                <w:sz w:val="24"/>
                <w:szCs w:val="24"/>
                <w:lang w:eastAsia="lt-LT"/>
              </w:rPr>
              <w:t xml:space="preserve"> </w:t>
            </w:r>
            <w:r w:rsidRPr="00085F4C">
              <w:rPr>
                <w:rFonts w:cstheme="minorHAnsi"/>
                <w:sz w:val="24"/>
                <w:szCs w:val="24"/>
                <w:lang w:eastAsia="lt-LT"/>
              </w:rPr>
              <w:t>montavimo darbai</w:t>
            </w:r>
          </w:p>
        </w:tc>
        <w:tc>
          <w:tcPr>
            <w:tcW w:w="631" w:type="pct"/>
            <w:tcBorders>
              <w:top w:val="single" w:sz="4" w:space="0" w:color="auto"/>
              <w:left w:val="single" w:sz="4" w:space="0" w:color="auto"/>
              <w:bottom w:val="single" w:sz="4" w:space="0" w:color="auto"/>
              <w:right w:val="single" w:sz="4" w:space="0" w:color="auto"/>
            </w:tcBorders>
            <w:vAlign w:val="center"/>
          </w:tcPr>
          <w:p w14:paraId="0EA0BE5B" w14:textId="77777777" w:rsidR="00E95C6C" w:rsidRPr="00085F4C" w:rsidRDefault="00E95C6C" w:rsidP="00C51A04">
            <w:pPr>
              <w:spacing w:after="0" w:line="240" w:lineRule="auto"/>
              <w:jc w:val="center"/>
              <w:rPr>
                <w:rFonts w:cstheme="minorHAnsi"/>
                <w:sz w:val="24"/>
                <w:szCs w:val="24"/>
              </w:rPr>
            </w:pPr>
            <w:r w:rsidRPr="00085F4C">
              <w:rPr>
                <w:rFonts w:cstheme="minorHAnsi"/>
                <w:sz w:val="24"/>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7B35A83" w14:textId="5558FE56" w:rsidR="00E95C6C" w:rsidRPr="00085F4C" w:rsidRDefault="00260B8B" w:rsidP="00C51A04">
            <w:pPr>
              <w:spacing w:after="0" w:line="240" w:lineRule="auto"/>
              <w:jc w:val="center"/>
              <w:rPr>
                <w:rFonts w:cstheme="minorHAnsi"/>
                <w:sz w:val="24"/>
                <w:szCs w:val="24"/>
                <w:lang w:eastAsia="lt-LT"/>
              </w:rPr>
            </w:pPr>
            <w:r w:rsidRPr="00085F4C">
              <w:rPr>
                <w:rFonts w:cstheme="minorHAnsi"/>
                <w:sz w:val="24"/>
                <w:szCs w:val="24"/>
                <w:lang w:eastAsia="lt-LT"/>
              </w:rPr>
              <w:t>10</w:t>
            </w:r>
          </w:p>
        </w:tc>
      </w:tr>
    </w:tbl>
    <w:p w14:paraId="09058A44" w14:textId="77777777" w:rsidR="0055063F" w:rsidRDefault="0055063F" w:rsidP="0055063F">
      <w:pPr>
        <w:spacing w:after="0"/>
        <w:rPr>
          <w:rFonts w:cstheme="minorHAnsi"/>
          <w:bCs/>
          <w:sz w:val="24"/>
          <w:szCs w:val="24"/>
        </w:rPr>
      </w:pPr>
    </w:p>
    <w:p w14:paraId="385FEBD8" w14:textId="7C3A0D2F" w:rsidR="00A733D3" w:rsidRPr="001730E0" w:rsidRDefault="00A733D3" w:rsidP="00A733D3">
      <w:pPr>
        <w:spacing w:after="0"/>
        <w:rPr>
          <w:rFonts w:cstheme="minorHAnsi"/>
          <w:b/>
          <w:bCs/>
          <w:sz w:val="24"/>
          <w:szCs w:val="24"/>
          <w:u w:val="single"/>
        </w:rPr>
      </w:pPr>
      <w:r w:rsidRPr="001730E0">
        <w:rPr>
          <w:rFonts w:cstheme="minorHAnsi"/>
          <w:b/>
          <w:bCs/>
          <w:sz w:val="24"/>
          <w:szCs w:val="24"/>
          <w:u w:val="single"/>
        </w:rPr>
        <w:t>III. Aplinkosauginiai reikalavimai:</w:t>
      </w:r>
    </w:p>
    <w:p w14:paraId="15F86722" w14:textId="60B6F2A7" w:rsidR="003970FF" w:rsidRDefault="00A733D3" w:rsidP="00BF7EDC">
      <w:pPr>
        <w:spacing w:after="0"/>
        <w:ind w:firstLine="567"/>
        <w:jc w:val="both"/>
        <w:rPr>
          <w:rFonts w:eastAsia="SimSun" w:cstheme="minorHAnsi"/>
          <w:sz w:val="24"/>
          <w:szCs w:val="24"/>
          <w:lang w:eastAsia="zh-CN"/>
        </w:rPr>
      </w:pPr>
      <w:r w:rsidRPr="001411FB">
        <w:rPr>
          <w:rFonts w:eastAsia="SimSun" w:cstheme="minorHAnsi"/>
          <w:sz w:val="24"/>
          <w:szCs w:val="24"/>
          <w:lang w:eastAsia="zh-CN"/>
        </w:rPr>
        <w:t>3.1. Darbų vykdymui taikomas Lietuvos Respublikos aplinkos ministro 2011 m. birželio 28 d. įsakymu Nr. D1-508 (aktuali redakcija) patvirtinto Aplinkos apsaugos kriterijų taikymo, vykdant žaliuosius pirkimus, tvarkos aprašo</w:t>
      </w:r>
      <w:r w:rsidR="000D1DDA">
        <w:rPr>
          <w:rFonts w:eastAsia="SimSun" w:cstheme="minorHAnsi"/>
          <w:sz w:val="24"/>
          <w:szCs w:val="24"/>
          <w:lang w:eastAsia="zh-CN"/>
        </w:rPr>
        <w:t xml:space="preserve"> (toliau – Aprašas)</w:t>
      </w:r>
      <w:r w:rsidRPr="001411FB">
        <w:rPr>
          <w:rFonts w:eastAsia="SimSun" w:cstheme="minorHAnsi"/>
          <w:sz w:val="24"/>
          <w:szCs w:val="24"/>
          <w:lang w:eastAsia="zh-CN"/>
        </w:rPr>
        <w:t xml:space="preserve"> </w:t>
      </w:r>
      <w:r w:rsidR="008C6AC1" w:rsidRPr="008C6AC1">
        <w:rPr>
          <w:rFonts w:eastAsia="SimSun" w:cstheme="minorHAnsi"/>
          <w:sz w:val="24"/>
          <w:szCs w:val="24"/>
          <w:lang w:eastAsia="zh-CN"/>
        </w:rPr>
        <w:t>4.1 papunkt</w:t>
      </w:r>
      <w:r w:rsidR="00134E89">
        <w:rPr>
          <w:rFonts w:eastAsia="SimSun" w:cstheme="minorHAnsi"/>
          <w:sz w:val="24"/>
          <w:szCs w:val="24"/>
          <w:lang w:eastAsia="zh-CN"/>
        </w:rPr>
        <w:t>is</w:t>
      </w:r>
      <w:r w:rsidR="008C6AC1" w:rsidRPr="008C6AC1">
        <w:rPr>
          <w:rFonts w:eastAsia="SimSun" w:cstheme="minorHAnsi"/>
          <w:sz w:val="24"/>
          <w:szCs w:val="24"/>
          <w:lang w:eastAsia="zh-CN"/>
        </w:rPr>
        <w:t xml:space="preserve"> (minimalūs aplinkos apsaugos kriterijai)</w:t>
      </w:r>
      <w:r w:rsidR="00175E86">
        <w:rPr>
          <w:rFonts w:eastAsia="SimSun" w:cstheme="minorHAnsi"/>
          <w:sz w:val="24"/>
          <w:szCs w:val="24"/>
          <w:lang w:eastAsia="zh-CN"/>
        </w:rPr>
        <w:t>.</w:t>
      </w:r>
    </w:p>
    <w:p w14:paraId="2848A755" w14:textId="70817018" w:rsidR="000D1DDA" w:rsidRDefault="000D1DDA" w:rsidP="004C6605">
      <w:pPr>
        <w:spacing w:after="0"/>
        <w:ind w:firstLine="567"/>
        <w:jc w:val="both"/>
        <w:rPr>
          <w:rFonts w:eastAsia="SimSun" w:cstheme="minorHAnsi"/>
          <w:sz w:val="24"/>
          <w:szCs w:val="24"/>
          <w:lang w:eastAsia="zh-CN"/>
        </w:rPr>
      </w:pPr>
      <w:r>
        <w:rPr>
          <w:rFonts w:eastAsia="SimSun" w:cstheme="minorHAnsi"/>
          <w:sz w:val="24"/>
          <w:szCs w:val="24"/>
          <w:lang w:eastAsia="zh-CN"/>
        </w:rPr>
        <w:t xml:space="preserve">Aprašo 2 priedo </w:t>
      </w:r>
      <w:r w:rsidR="004C6605" w:rsidRPr="004C6605">
        <w:rPr>
          <w:rFonts w:eastAsia="SimSun" w:cstheme="minorHAnsi"/>
          <w:sz w:val="24"/>
          <w:szCs w:val="24"/>
          <w:lang w:eastAsia="zh-CN"/>
        </w:rPr>
        <w:t xml:space="preserve">XIV </w:t>
      </w:r>
      <w:r w:rsidR="004C6605">
        <w:rPr>
          <w:rFonts w:eastAsia="SimSun" w:cstheme="minorHAnsi"/>
          <w:sz w:val="24"/>
          <w:szCs w:val="24"/>
          <w:lang w:eastAsia="zh-CN"/>
        </w:rPr>
        <w:t xml:space="preserve">skyrius „Patalpų apšvietimas“ </w:t>
      </w:r>
      <w:r w:rsidR="0009441A">
        <w:rPr>
          <w:rFonts w:eastAsia="SimSun" w:cstheme="minorHAnsi"/>
          <w:sz w:val="24"/>
          <w:szCs w:val="24"/>
          <w:lang w:eastAsia="zh-CN"/>
        </w:rPr>
        <w:t>22 punktas „</w:t>
      </w:r>
      <w:r w:rsidR="0009441A" w:rsidRPr="0009441A">
        <w:rPr>
          <w:rFonts w:eastAsia="SimSun" w:cstheme="minorHAnsi"/>
          <w:sz w:val="24"/>
          <w:szCs w:val="24"/>
          <w:lang w:eastAsia="zh-CN"/>
        </w:rPr>
        <w:t>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09441A">
        <w:rPr>
          <w:rFonts w:eastAsia="SimSun" w:cstheme="minorHAnsi"/>
          <w:sz w:val="24"/>
          <w:szCs w:val="24"/>
          <w:lang w:eastAsia="zh-CN"/>
        </w:rPr>
        <w:t>“</w:t>
      </w:r>
      <w:r w:rsidR="00951AFC">
        <w:rPr>
          <w:rFonts w:eastAsia="SimSun" w:cstheme="minorHAnsi"/>
          <w:sz w:val="24"/>
          <w:szCs w:val="24"/>
          <w:lang w:eastAsia="zh-CN"/>
        </w:rPr>
        <w:t>.</w:t>
      </w:r>
    </w:p>
    <w:p w14:paraId="42DE0771" w14:textId="0DD9DD2E" w:rsidR="0096389E" w:rsidRDefault="0096389E" w:rsidP="004C6605">
      <w:pPr>
        <w:spacing w:after="0"/>
        <w:ind w:firstLine="567"/>
        <w:jc w:val="both"/>
        <w:rPr>
          <w:rFonts w:eastAsia="SimSun" w:cstheme="minorHAnsi"/>
          <w:sz w:val="24"/>
          <w:szCs w:val="24"/>
          <w:lang w:eastAsia="zh-CN"/>
        </w:rPr>
      </w:pPr>
      <w:r w:rsidRPr="0096389E">
        <w:rPr>
          <w:rFonts w:eastAsia="SimSun" w:cstheme="minorHAnsi"/>
          <w:sz w:val="24"/>
          <w:szCs w:val="24"/>
          <w:lang w:eastAsia="zh-CN"/>
        </w:rPr>
        <w:t>Pirkimo sutarties vykdymo metu, Perkančioji organizacija turi teisę prašyti Tiekėjo pateikti informaciją ir</w:t>
      </w:r>
      <w:r w:rsidR="00F51010">
        <w:rPr>
          <w:rFonts w:eastAsia="SimSun" w:cstheme="minorHAnsi"/>
          <w:sz w:val="24"/>
          <w:szCs w:val="24"/>
          <w:lang w:eastAsia="zh-CN"/>
        </w:rPr>
        <w:t xml:space="preserve"> </w:t>
      </w:r>
      <w:r w:rsidRPr="0096389E">
        <w:rPr>
          <w:rFonts w:eastAsia="SimSun" w:cstheme="minorHAnsi"/>
          <w:sz w:val="24"/>
          <w:szCs w:val="24"/>
          <w:lang w:eastAsia="zh-CN"/>
        </w:rPr>
        <w:t>/</w:t>
      </w:r>
      <w:r w:rsidR="00F51010">
        <w:rPr>
          <w:rFonts w:eastAsia="SimSun" w:cstheme="minorHAnsi"/>
          <w:sz w:val="24"/>
          <w:szCs w:val="24"/>
          <w:lang w:eastAsia="zh-CN"/>
        </w:rPr>
        <w:t xml:space="preserve"> </w:t>
      </w:r>
      <w:r w:rsidRPr="0096389E">
        <w:rPr>
          <w:rFonts w:eastAsia="SimSun" w:cstheme="minorHAnsi"/>
          <w:sz w:val="24"/>
          <w:szCs w:val="24"/>
          <w:lang w:eastAsia="zh-CN"/>
        </w:rPr>
        <w:t>ar dokumentus, kurie įrodytų Tiekėjo aplinkosauginių reikalavimų laikymąsi.</w:t>
      </w:r>
    </w:p>
    <w:p w14:paraId="57DF4249" w14:textId="77777777" w:rsidR="00EC1A52" w:rsidRPr="00BF7EDC" w:rsidRDefault="00EC1A52" w:rsidP="00BF7EDC">
      <w:pPr>
        <w:spacing w:after="0"/>
        <w:ind w:firstLine="567"/>
        <w:jc w:val="both"/>
        <w:rPr>
          <w:rFonts w:eastAsia="SimSun" w:cstheme="minorHAnsi"/>
          <w:sz w:val="24"/>
          <w:szCs w:val="24"/>
          <w:lang w:eastAsia="zh-CN"/>
        </w:rPr>
      </w:pPr>
    </w:p>
    <w:p w14:paraId="6A14EF26" w14:textId="3DB8C286" w:rsidR="00E70005" w:rsidRDefault="00E70005" w:rsidP="0055063F">
      <w:pPr>
        <w:spacing w:after="0"/>
        <w:rPr>
          <w:rFonts w:cstheme="minorHAnsi"/>
          <w:bCs/>
          <w:sz w:val="24"/>
          <w:szCs w:val="24"/>
        </w:rPr>
      </w:pPr>
      <w:r>
        <w:rPr>
          <w:rFonts w:cstheme="minorHAnsi"/>
          <w:bCs/>
          <w:sz w:val="24"/>
          <w:szCs w:val="24"/>
        </w:rPr>
        <w:t>PRIDEDAMA:</w:t>
      </w:r>
    </w:p>
    <w:p w14:paraId="715CEE86" w14:textId="34B0B815" w:rsidR="00E70005" w:rsidRDefault="0060555E" w:rsidP="00E70005">
      <w:pPr>
        <w:pStyle w:val="Sraopastraipa"/>
        <w:numPr>
          <w:ilvl w:val="0"/>
          <w:numId w:val="35"/>
        </w:numPr>
        <w:spacing w:after="0"/>
        <w:rPr>
          <w:rFonts w:cstheme="minorHAnsi"/>
          <w:bCs/>
          <w:sz w:val="24"/>
          <w:szCs w:val="24"/>
        </w:rPr>
      </w:pPr>
      <w:r>
        <w:rPr>
          <w:rFonts w:cstheme="minorHAnsi"/>
          <w:bCs/>
          <w:sz w:val="24"/>
          <w:szCs w:val="24"/>
        </w:rPr>
        <w:t>TS priedas Nr. 1. Lokalinės sąmatos pavyzdys, 1 lapas.</w:t>
      </w:r>
    </w:p>
    <w:p w14:paraId="6D7DD27B" w14:textId="67CAE3CB" w:rsidR="0060555E" w:rsidRPr="00E70005" w:rsidRDefault="0060555E" w:rsidP="00E70005">
      <w:pPr>
        <w:pStyle w:val="Sraopastraipa"/>
        <w:numPr>
          <w:ilvl w:val="0"/>
          <w:numId w:val="35"/>
        </w:numPr>
        <w:spacing w:after="0"/>
        <w:rPr>
          <w:rFonts w:cstheme="minorHAnsi"/>
          <w:bCs/>
          <w:sz w:val="24"/>
          <w:szCs w:val="24"/>
        </w:rPr>
      </w:pPr>
      <w:r>
        <w:rPr>
          <w:rFonts w:cstheme="minorHAnsi"/>
          <w:bCs/>
          <w:sz w:val="24"/>
          <w:szCs w:val="24"/>
        </w:rPr>
        <w:t xml:space="preserve">TS priedas Nr. </w:t>
      </w:r>
      <w:r w:rsidR="00FF6B91">
        <w:rPr>
          <w:rFonts w:cstheme="minorHAnsi"/>
          <w:bCs/>
          <w:sz w:val="24"/>
          <w:szCs w:val="24"/>
        </w:rPr>
        <w:t>2. Specifikacija, 1 lapas.</w:t>
      </w:r>
    </w:p>
    <w:p w14:paraId="1192EB0B" w14:textId="43961310" w:rsidR="001D4123" w:rsidRPr="00085F4C" w:rsidRDefault="001D4123" w:rsidP="001D4123">
      <w:pPr>
        <w:tabs>
          <w:tab w:val="left" w:pos="675"/>
        </w:tabs>
        <w:spacing w:after="0" w:line="240" w:lineRule="auto"/>
        <w:jc w:val="right"/>
        <w:rPr>
          <w:rFonts w:eastAsia="Calibri" w:cstheme="minorHAnsi"/>
          <w:sz w:val="24"/>
          <w:szCs w:val="24"/>
        </w:rPr>
      </w:pPr>
      <w:r w:rsidRPr="00085F4C">
        <w:rPr>
          <w:rFonts w:eastAsia="Calibri" w:cstheme="minorHAnsi"/>
          <w:sz w:val="24"/>
          <w:szCs w:val="24"/>
        </w:rPr>
        <w:t>TS priedas Nr. 1.</w:t>
      </w:r>
    </w:p>
    <w:p w14:paraId="6F6618DD" w14:textId="77777777" w:rsidR="0055063F" w:rsidRPr="00085F4C" w:rsidRDefault="0055063F" w:rsidP="001D4123">
      <w:pPr>
        <w:tabs>
          <w:tab w:val="left" w:pos="675"/>
        </w:tabs>
        <w:spacing w:after="0" w:line="240" w:lineRule="auto"/>
        <w:jc w:val="right"/>
        <w:rPr>
          <w:rFonts w:eastAsia="Calibri" w:cstheme="minorHAnsi"/>
          <w:sz w:val="24"/>
          <w:szCs w:val="24"/>
        </w:rPr>
      </w:pPr>
    </w:p>
    <w:p w14:paraId="4C4FAD28" w14:textId="0E8F1544" w:rsidR="001D4123" w:rsidRPr="00085F4C" w:rsidRDefault="003054DC" w:rsidP="003054DC">
      <w:pPr>
        <w:tabs>
          <w:tab w:val="left" w:pos="675"/>
        </w:tabs>
        <w:spacing w:after="0" w:line="240" w:lineRule="auto"/>
        <w:jc w:val="center"/>
        <w:rPr>
          <w:rFonts w:eastAsia="Times New Roman" w:cstheme="minorHAnsi"/>
          <w:b/>
          <w:bCs/>
          <w:sz w:val="24"/>
          <w:szCs w:val="24"/>
        </w:rPr>
      </w:pPr>
      <w:r w:rsidRPr="00085F4C">
        <w:rPr>
          <w:rFonts w:eastAsia="Times New Roman" w:cstheme="minorHAnsi"/>
          <w:b/>
          <w:bCs/>
          <w:sz w:val="24"/>
          <w:szCs w:val="24"/>
        </w:rPr>
        <w:t>Lokalinės sąmatos pavyzdys</w:t>
      </w:r>
    </w:p>
    <w:p w14:paraId="6AEC56F2" w14:textId="77777777" w:rsidR="0054633B" w:rsidRPr="00085F4C" w:rsidRDefault="0054633B" w:rsidP="003054DC">
      <w:pPr>
        <w:tabs>
          <w:tab w:val="left" w:pos="675"/>
        </w:tabs>
        <w:spacing w:after="0" w:line="240" w:lineRule="auto"/>
        <w:jc w:val="center"/>
        <w:rPr>
          <w:rFonts w:eastAsia="Calibri" w:cstheme="minorHAnsi"/>
          <w:sz w:val="24"/>
          <w:szCs w:val="24"/>
        </w:rPr>
      </w:pPr>
    </w:p>
    <w:p w14:paraId="27B2BF29" w14:textId="77777777" w:rsidR="001D4123" w:rsidRPr="00085F4C" w:rsidRDefault="001D4123" w:rsidP="001D4123">
      <w:pPr>
        <w:tabs>
          <w:tab w:val="left" w:pos="675"/>
        </w:tabs>
        <w:spacing w:after="0" w:line="240" w:lineRule="auto"/>
        <w:rPr>
          <w:rFonts w:eastAsia="Calibri" w:cstheme="minorHAnsi"/>
          <w:sz w:val="24"/>
          <w:szCs w:val="24"/>
        </w:rPr>
      </w:pPr>
    </w:p>
    <w:p w14:paraId="0F5C4364" w14:textId="77777777" w:rsidR="001D4123" w:rsidRPr="00085F4C" w:rsidRDefault="001D4123" w:rsidP="001D4123">
      <w:pPr>
        <w:rPr>
          <w:rFonts w:eastAsia="Calibri" w:cstheme="minorHAnsi"/>
          <w:sz w:val="24"/>
          <w:szCs w:val="24"/>
        </w:rPr>
      </w:pPr>
      <w:r w:rsidRPr="00085F4C">
        <w:rPr>
          <w:rFonts w:eastAsia="Calibri" w:cstheme="minorHAnsi"/>
          <w:sz w:val="24"/>
          <w:szCs w:val="24"/>
        </w:rPr>
        <w:t>SUDERINTA:______________ Eurai                                                     TVIRTINU:______________ Eurai</w:t>
      </w:r>
    </w:p>
    <w:p w14:paraId="61920F58" w14:textId="77777777" w:rsidR="001D4123" w:rsidRPr="00085F4C" w:rsidRDefault="001D4123" w:rsidP="001D4123">
      <w:pPr>
        <w:rPr>
          <w:rFonts w:eastAsia="Calibri" w:cstheme="minorHAnsi"/>
          <w:sz w:val="24"/>
          <w:szCs w:val="24"/>
        </w:rPr>
      </w:pPr>
      <w:r w:rsidRPr="00085F4C">
        <w:rPr>
          <w:rFonts w:eastAsia="Calibri" w:cstheme="minorHAnsi"/>
          <w:sz w:val="24"/>
          <w:szCs w:val="24"/>
        </w:rPr>
        <w:t>ATSAKINGAS ASMUO_______________                                             ATSAKINGAS ATSTOVAS______________</w:t>
      </w:r>
    </w:p>
    <w:p w14:paraId="3B638FC4" w14:textId="77777777" w:rsidR="001D4123" w:rsidRPr="00085F4C" w:rsidRDefault="001D4123" w:rsidP="001D4123">
      <w:pPr>
        <w:rPr>
          <w:rFonts w:eastAsia="Calibri" w:cstheme="minorHAnsi"/>
          <w:sz w:val="24"/>
          <w:szCs w:val="24"/>
        </w:rPr>
      </w:pPr>
      <w:r w:rsidRPr="00085F4C">
        <w:rPr>
          <w:rFonts w:eastAsia="Calibri" w:cstheme="minorHAnsi"/>
          <w:sz w:val="24"/>
          <w:szCs w:val="24"/>
        </w:rPr>
        <w:t>20__ M._______MĖN._____D.                                                             20__ M. _________MĖN. __ D.</w:t>
      </w:r>
    </w:p>
    <w:p w14:paraId="758F2226" w14:textId="77777777" w:rsidR="001D4123" w:rsidRPr="00085F4C" w:rsidRDefault="001D4123" w:rsidP="001D4123">
      <w:pPr>
        <w:spacing w:after="0"/>
        <w:jc w:val="center"/>
        <w:rPr>
          <w:rFonts w:eastAsia="Calibri" w:cstheme="minorHAnsi"/>
          <w:sz w:val="24"/>
          <w:szCs w:val="24"/>
        </w:rPr>
      </w:pPr>
    </w:p>
    <w:p w14:paraId="0F1E04BE" w14:textId="77777777" w:rsidR="001D4123" w:rsidRPr="00085F4C" w:rsidRDefault="001D4123" w:rsidP="001D4123">
      <w:pPr>
        <w:spacing w:after="0"/>
        <w:jc w:val="center"/>
        <w:rPr>
          <w:rFonts w:eastAsia="Calibri" w:cstheme="minorHAnsi"/>
          <w:sz w:val="24"/>
          <w:szCs w:val="24"/>
        </w:rPr>
      </w:pPr>
      <w:r w:rsidRPr="00085F4C">
        <w:rPr>
          <w:rFonts w:eastAsia="Calibri" w:cstheme="minorHAnsi"/>
          <w:sz w:val="24"/>
          <w:szCs w:val="24"/>
        </w:rPr>
        <w:t>LOKALINĖ SĄMATA</w:t>
      </w:r>
    </w:p>
    <w:p w14:paraId="0DA8A719" w14:textId="47B01B30" w:rsidR="001D4123" w:rsidRPr="00085F4C" w:rsidRDefault="001D4123" w:rsidP="001D4123">
      <w:pPr>
        <w:spacing w:after="0"/>
        <w:jc w:val="center"/>
        <w:rPr>
          <w:rFonts w:eastAsia="Calibri" w:cstheme="minorHAnsi"/>
          <w:sz w:val="24"/>
          <w:szCs w:val="24"/>
        </w:rPr>
      </w:pPr>
      <w:r w:rsidRPr="00085F4C">
        <w:rPr>
          <w:rFonts w:eastAsia="Calibri" w:cstheme="minorHAnsi"/>
          <w:sz w:val="24"/>
          <w:szCs w:val="24"/>
        </w:rPr>
        <w:t>Sudaryta pagal 20</w:t>
      </w:r>
      <w:r w:rsidR="002061D2" w:rsidRPr="00085F4C">
        <w:rPr>
          <w:rFonts w:eastAsia="Calibri" w:cstheme="minorHAnsi"/>
          <w:sz w:val="24"/>
          <w:szCs w:val="24"/>
        </w:rPr>
        <w:t>20</w:t>
      </w:r>
      <w:r w:rsidRPr="00085F4C">
        <w:rPr>
          <w:rFonts w:eastAsia="Calibri" w:cstheme="minorHAnsi"/>
          <w:sz w:val="24"/>
          <w:szCs w:val="24"/>
        </w:rPr>
        <w:t>__-__ kainas</w:t>
      </w:r>
    </w:p>
    <w:p w14:paraId="1A1F14CB" w14:textId="77777777" w:rsidR="001D4123" w:rsidRPr="00085F4C" w:rsidRDefault="001D4123" w:rsidP="001D4123">
      <w:pPr>
        <w:jc w:val="center"/>
        <w:rPr>
          <w:rFonts w:eastAsia="Calibri" w:cstheme="minorHAnsi"/>
          <w:sz w:val="24"/>
          <w:szCs w:val="24"/>
        </w:rPr>
      </w:pPr>
    </w:p>
    <w:p w14:paraId="356D77C1" w14:textId="77777777" w:rsidR="001D4123" w:rsidRPr="00085F4C" w:rsidRDefault="001D4123" w:rsidP="001D4123">
      <w:pPr>
        <w:jc w:val="center"/>
        <w:rPr>
          <w:rFonts w:eastAsia="Calibri" w:cstheme="minorHAnsi"/>
          <w:sz w:val="24"/>
          <w:szCs w:val="24"/>
        </w:rPr>
      </w:pPr>
    </w:p>
    <w:p w14:paraId="4397EFF2" w14:textId="77777777" w:rsidR="001D4123" w:rsidRPr="00085F4C" w:rsidRDefault="001D4123" w:rsidP="001D4123">
      <w:pPr>
        <w:rPr>
          <w:rFonts w:eastAsia="Calibri" w:cstheme="minorHAnsi"/>
          <w:sz w:val="24"/>
          <w:szCs w:val="24"/>
        </w:rPr>
      </w:pPr>
      <w:r w:rsidRPr="00085F4C">
        <w:rPr>
          <w:rFonts w:eastAsia="Calibri" w:cstheme="minorHAnsi"/>
          <w:sz w:val="24"/>
          <w:szCs w:val="24"/>
        </w:rPr>
        <w:t>SĄMATA</w:t>
      </w:r>
    </w:p>
    <w:p w14:paraId="36DCDFAC" w14:textId="77777777" w:rsidR="001D4123" w:rsidRPr="00085F4C" w:rsidRDefault="001D4123" w:rsidP="001D4123">
      <w:pPr>
        <w:rPr>
          <w:rFonts w:eastAsia="Calibri" w:cstheme="minorHAnsi"/>
          <w:sz w:val="24"/>
          <w:szCs w:val="24"/>
        </w:rPr>
      </w:pPr>
      <w:r w:rsidRPr="00085F4C">
        <w:rPr>
          <w:rFonts w:eastAsia="Calibri" w:cstheme="minorHAnsi"/>
          <w:sz w:val="24"/>
          <w:szCs w:val="24"/>
        </w:rPr>
        <w:t>Statinių grupė</w:t>
      </w:r>
    </w:p>
    <w:p w14:paraId="527D8B45" w14:textId="77777777" w:rsidR="001D4123" w:rsidRPr="00085F4C" w:rsidRDefault="001D4123" w:rsidP="001D4123">
      <w:pPr>
        <w:rPr>
          <w:rFonts w:eastAsia="Calibri" w:cstheme="minorHAnsi"/>
          <w:sz w:val="24"/>
          <w:szCs w:val="24"/>
        </w:rPr>
      </w:pPr>
      <w:r w:rsidRPr="00085F4C">
        <w:rPr>
          <w:rFonts w:eastAsia="Calibri" w:cstheme="minorHAnsi"/>
          <w:sz w:val="24"/>
          <w:szCs w:val="24"/>
        </w:rPr>
        <w:t>Statinys</w:t>
      </w:r>
    </w:p>
    <w:p w14:paraId="3554C257" w14:textId="77777777" w:rsidR="001D4123" w:rsidRPr="00085F4C" w:rsidRDefault="001D4123" w:rsidP="001D4123">
      <w:pPr>
        <w:spacing w:after="0"/>
        <w:rPr>
          <w:rFonts w:eastAsia="Calibri" w:cstheme="minorHAnsi"/>
          <w:sz w:val="24"/>
          <w:szCs w:val="24"/>
        </w:rPr>
      </w:pPr>
      <w:r w:rsidRPr="00085F4C">
        <w:rPr>
          <w:rFonts w:eastAsia="Calibri" w:cstheme="minorHAnsi"/>
          <w:sz w:val="24"/>
          <w:szCs w:val="24"/>
        </w:rPr>
        <w:t>Žiniaraštis</w:t>
      </w:r>
    </w:p>
    <w:p w14:paraId="0FB04924" w14:textId="77777777" w:rsidR="001D4123" w:rsidRPr="00085F4C" w:rsidRDefault="001D4123" w:rsidP="001D4123">
      <w:pPr>
        <w:spacing w:after="0"/>
        <w:rPr>
          <w:rFonts w:eastAsia="Calibri" w:cstheme="minorHAnsi"/>
          <w:b/>
          <w:bCs/>
          <w:sz w:val="24"/>
          <w:szCs w:val="24"/>
        </w:rPr>
      </w:pPr>
      <w:r w:rsidRPr="00085F4C">
        <w:rPr>
          <w:rFonts w:eastAsia="Calibri" w:cstheme="minorHAnsi"/>
          <w:b/>
          <w:bCs/>
          <w:sz w:val="24"/>
          <w:szCs w:val="24"/>
        </w:rPr>
        <w:lastRenderedPageBreak/>
        <w:t>Suma žiniaraščiui                                                                                                                                                                                    Eur</w:t>
      </w:r>
    </w:p>
    <w:p w14:paraId="78F2B321" w14:textId="77777777" w:rsidR="001D4123" w:rsidRPr="00085F4C" w:rsidRDefault="001D4123" w:rsidP="001D4123">
      <w:pPr>
        <w:spacing w:after="0"/>
        <w:rPr>
          <w:rFonts w:eastAsia="Calibri" w:cstheme="minorHAnsi"/>
          <w:b/>
          <w:bCs/>
          <w:sz w:val="24"/>
          <w:szCs w:val="24"/>
        </w:rPr>
      </w:pPr>
      <w:r w:rsidRPr="00085F4C">
        <w:rPr>
          <w:rFonts w:eastAsia="Calibri" w:cstheme="minorHAnsi"/>
          <w:b/>
          <w:bCs/>
          <w:sz w:val="24"/>
          <w:szCs w:val="24"/>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1D4123" w:rsidRPr="00085F4C" w14:paraId="1A2B659D" w14:textId="77777777" w:rsidTr="00202A5C">
        <w:tc>
          <w:tcPr>
            <w:tcW w:w="1375" w:type="dxa"/>
            <w:vMerge w:val="restart"/>
          </w:tcPr>
          <w:p w14:paraId="11CEFD04" w14:textId="77777777" w:rsidR="001D4123" w:rsidRPr="00085F4C" w:rsidRDefault="001D4123" w:rsidP="00202A5C">
            <w:pPr>
              <w:jc w:val="center"/>
              <w:rPr>
                <w:rFonts w:cstheme="minorHAnsi"/>
                <w:b/>
                <w:bCs/>
                <w:sz w:val="24"/>
                <w:szCs w:val="24"/>
              </w:rPr>
            </w:pPr>
            <w:r w:rsidRPr="00085F4C">
              <w:rPr>
                <w:rFonts w:cstheme="minorHAnsi"/>
                <w:b/>
                <w:bCs/>
                <w:sz w:val="24"/>
                <w:szCs w:val="24"/>
              </w:rPr>
              <w:t>Sąmatos eilutė</w:t>
            </w:r>
          </w:p>
        </w:tc>
        <w:tc>
          <w:tcPr>
            <w:tcW w:w="1375" w:type="dxa"/>
            <w:vMerge w:val="restart"/>
          </w:tcPr>
          <w:p w14:paraId="4CCD3807" w14:textId="77777777" w:rsidR="001D4123" w:rsidRPr="00085F4C" w:rsidRDefault="001D4123" w:rsidP="00202A5C">
            <w:pPr>
              <w:jc w:val="center"/>
              <w:rPr>
                <w:rFonts w:cstheme="minorHAnsi"/>
                <w:b/>
                <w:bCs/>
                <w:sz w:val="24"/>
                <w:szCs w:val="24"/>
              </w:rPr>
            </w:pPr>
            <w:r w:rsidRPr="00085F4C">
              <w:rPr>
                <w:rFonts w:cstheme="minorHAnsi"/>
                <w:b/>
                <w:bCs/>
                <w:sz w:val="24"/>
                <w:szCs w:val="24"/>
              </w:rPr>
              <w:t>Darbo kodas</w:t>
            </w:r>
          </w:p>
        </w:tc>
        <w:tc>
          <w:tcPr>
            <w:tcW w:w="1375" w:type="dxa"/>
            <w:vMerge w:val="restart"/>
          </w:tcPr>
          <w:p w14:paraId="77EB3982" w14:textId="77777777" w:rsidR="001D4123" w:rsidRPr="00085F4C" w:rsidRDefault="001D4123" w:rsidP="00202A5C">
            <w:pPr>
              <w:jc w:val="center"/>
              <w:rPr>
                <w:rFonts w:cstheme="minorHAnsi"/>
                <w:b/>
                <w:bCs/>
                <w:sz w:val="24"/>
                <w:szCs w:val="24"/>
              </w:rPr>
            </w:pPr>
            <w:r w:rsidRPr="00085F4C">
              <w:rPr>
                <w:rFonts w:cstheme="minorHAnsi"/>
                <w:b/>
                <w:bCs/>
                <w:sz w:val="24"/>
                <w:szCs w:val="24"/>
              </w:rPr>
              <w:t>Darbo ir išlaidų aprašymai</w:t>
            </w:r>
          </w:p>
        </w:tc>
        <w:tc>
          <w:tcPr>
            <w:tcW w:w="1375" w:type="dxa"/>
            <w:vMerge w:val="restart"/>
          </w:tcPr>
          <w:p w14:paraId="160A2FAF" w14:textId="77777777" w:rsidR="001D4123" w:rsidRPr="00085F4C" w:rsidRDefault="001D4123" w:rsidP="00202A5C">
            <w:pPr>
              <w:jc w:val="center"/>
              <w:rPr>
                <w:rFonts w:cstheme="minorHAnsi"/>
                <w:b/>
                <w:bCs/>
                <w:sz w:val="24"/>
                <w:szCs w:val="24"/>
              </w:rPr>
            </w:pPr>
            <w:r w:rsidRPr="00085F4C">
              <w:rPr>
                <w:rFonts w:cstheme="minorHAnsi"/>
                <w:b/>
                <w:bCs/>
                <w:sz w:val="24"/>
                <w:szCs w:val="24"/>
              </w:rPr>
              <w:t>Mato vnt.</w:t>
            </w:r>
          </w:p>
        </w:tc>
        <w:tc>
          <w:tcPr>
            <w:tcW w:w="1376" w:type="dxa"/>
            <w:vMerge w:val="restart"/>
          </w:tcPr>
          <w:p w14:paraId="1FD3FF01" w14:textId="77777777" w:rsidR="001D4123" w:rsidRPr="00085F4C" w:rsidRDefault="001D4123" w:rsidP="00202A5C">
            <w:pPr>
              <w:jc w:val="center"/>
              <w:rPr>
                <w:rFonts w:cstheme="minorHAnsi"/>
                <w:b/>
                <w:bCs/>
                <w:sz w:val="24"/>
                <w:szCs w:val="24"/>
              </w:rPr>
            </w:pPr>
            <w:r w:rsidRPr="00085F4C">
              <w:rPr>
                <w:rFonts w:cstheme="minorHAnsi"/>
                <w:b/>
                <w:bCs/>
                <w:sz w:val="24"/>
                <w:szCs w:val="24"/>
              </w:rPr>
              <w:t>Kiekis</w:t>
            </w:r>
          </w:p>
        </w:tc>
        <w:tc>
          <w:tcPr>
            <w:tcW w:w="2752" w:type="dxa"/>
            <w:gridSpan w:val="2"/>
          </w:tcPr>
          <w:p w14:paraId="22EA8635" w14:textId="77777777" w:rsidR="001D4123" w:rsidRPr="00085F4C" w:rsidRDefault="001D4123" w:rsidP="00202A5C">
            <w:pPr>
              <w:jc w:val="center"/>
              <w:rPr>
                <w:rFonts w:cstheme="minorHAnsi"/>
                <w:b/>
                <w:bCs/>
                <w:sz w:val="24"/>
                <w:szCs w:val="24"/>
              </w:rPr>
            </w:pPr>
            <w:r w:rsidRPr="00085F4C">
              <w:rPr>
                <w:rFonts w:cstheme="minorHAnsi"/>
                <w:b/>
                <w:bCs/>
                <w:sz w:val="24"/>
                <w:szCs w:val="24"/>
              </w:rPr>
              <w:t>Kaina Eur</w:t>
            </w:r>
          </w:p>
        </w:tc>
      </w:tr>
      <w:tr w:rsidR="001D4123" w:rsidRPr="00085F4C" w14:paraId="548CC915" w14:textId="77777777" w:rsidTr="00202A5C">
        <w:tc>
          <w:tcPr>
            <w:tcW w:w="1375" w:type="dxa"/>
            <w:vMerge/>
          </w:tcPr>
          <w:p w14:paraId="0DE60105" w14:textId="77777777" w:rsidR="001D4123" w:rsidRPr="00085F4C" w:rsidRDefault="001D4123" w:rsidP="00202A5C">
            <w:pPr>
              <w:rPr>
                <w:rFonts w:cstheme="minorHAnsi"/>
                <w:sz w:val="24"/>
                <w:szCs w:val="24"/>
              </w:rPr>
            </w:pPr>
          </w:p>
        </w:tc>
        <w:tc>
          <w:tcPr>
            <w:tcW w:w="1375" w:type="dxa"/>
            <w:vMerge/>
          </w:tcPr>
          <w:p w14:paraId="4BC1CD25" w14:textId="77777777" w:rsidR="001D4123" w:rsidRPr="00085F4C" w:rsidRDefault="001D4123" w:rsidP="00202A5C">
            <w:pPr>
              <w:rPr>
                <w:rFonts w:cstheme="minorHAnsi"/>
                <w:sz w:val="24"/>
                <w:szCs w:val="24"/>
              </w:rPr>
            </w:pPr>
          </w:p>
        </w:tc>
        <w:tc>
          <w:tcPr>
            <w:tcW w:w="1375" w:type="dxa"/>
            <w:vMerge/>
          </w:tcPr>
          <w:p w14:paraId="64E7E459" w14:textId="77777777" w:rsidR="001D4123" w:rsidRPr="00085F4C" w:rsidRDefault="001D4123" w:rsidP="00202A5C">
            <w:pPr>
              <w:rPr>
                <w:rFonts w:cstheme="minorHAnsi"/>
                <w:sz w:val="24"/>
                <w:szCs w:val="24"/>
              </w:rPr>
            </w:pPr>
          </w:p>
        </w:tc>
        <w:tc>
          <w:tcPr>
            <w:tcW w:w="1375" w:type="dxa"/>
            <w:vMerge/>
          </w:tcPr>
          <w:p w14:paraId="2F30175B" w14:textId="77777777" w:rsidR="001D4123" w:rsidRPr="00085F4C" w:rsidRDefault="001D4123" w:rsidP="00202A5C">
            <w:pPr>
              <w:rPr>
                <w:rFonts w:cstheme="minorHAnsi"/>
                <w:sz w:val="24"/>
                <w:szCs w:val="24"/>
              </w:rPr>
            </w:pPr>
          </w:p>
        </w:tc>
        <w:tc>
          <w:tcPr>
            <w:tcW w:w="1376" w:type="dxa"/>
            <w:vMerge/>
          </w:tcPr>
          <w:p w14:paraId="62FCBC8C" w14:textId="77777777" w:rsidR="001D4123" w:rsidRPr="00085F4C" w:rsidRDefault="001D4123" w:rsidP="00202A5C">
            <w:pPr>
              <w:rPr>
                <w:rFonts w:cstheme="minorHAnsi"/>
                <w:sz w:val="24"/>
                <w:szCs w:val="24"/>
              </w:rPr>
            </w:pPr>
          </w:p>
        </w:tc>
        <w:tc>
          <w:tcPr>
            <w:tcW w:w="1376" w:type="dxa"/>
          </w:tcPr>
          <w:p w14:paraId="14DA336F" w14:textId="77777777" w:rsidR="001D4123" w:rsidRPr="00085F4C" w:rsidRDefault="001D4123" w:rsidP="00202A5C">
            <w:pPr>
              <w:jc w:val="center"/>
              <w:rPr>
                <w:rFonts w:cstheme="minorHAnsi"/>
                <w:b/>
                <w:bCs/>
                <w:sz w:val="24"/>
                <w:szCs w:val="24"/>
              </w:rPr>
            </w:pPr>
            <w:r w:rsidRPr="00085F4C">
              <w:rPr>
                <w:rFonts w:cstheme="minorHAnsi"/>
                <w:b/>
                <w:bCs/>
                <w:sz w:val="24"/>
                <w:szCs w:val="24"/>
              </w:rPr>
              <w:t>Vieneto kaina</w:t>
            </w:r>
          </w:p>
        </w:tc>
        <w:tc>
          <w:tcPr>
            <w:tcW w:w="1376" w:type="dxa"/>
          </w:tcPr>
          <w:p w14:paraId="11F3E45F" w14:textId="77777777" w:rsidR="001D4123" w:rsidRPr="00085F4C" w:rsidRDefault="001D4123" w:rsidP="00202A5C">
            <w:pPr>
              <w:jc w:val="center"/>
              <w:rPr>
                <w:rFonts w:cstheme="minorHAnsi"/>
                <w:b/>
                <w:bCs/>
                <w:sz w:val="24"/>
                <w:szCs w:val="24"/>
              </w:rPr>
            </w:pPr>
            <w:r w:rsidRPr="00085F4C">
              <w:rPr>
                <w:rFonts w:cstheme="minorHAnsi"/>
                <w:b/>
                <w:bCs/>
                <w:sz w:val="24"/>
                <w:szCs w:val="24"/>
              </w:rPr>
              <w:t>Iš viso</w:t>
            </w:r>
          </w:p>
        </w:tc>
      </w:tr>
      <w:tr w:rsidR="001D4123" w:rsidRPr="00085F4C" w14:paraId="1E9188CB" w14:textId="77777777" w:rsidTr="00202A5C">
        <w:tc>
          <w:tcPr>
            <w:tcW w:w="1375" w:type="dxa"/>
          </w:tcPr>
          <w:p w14:paraId="380B09CA" w14:textId="77777777" w:rsidR="001D4123" w:rsidRPr="00085F4C" w:rsidRDefault="001D4123" w:rsidP="00202A5C">
            <w:pPr>
              <w:rPr>
                <w:rFonts w:cstheme="minorHAnsi"/>
                <w:sz w:val="24"/>
                <w:szCs w:val="24"/>
              </w:rPr>
            </w:pPr>
          </w:p>
        </w:tc>
        <w:tc>
          <w:tcPr>
            <w:tcW w:w="1375" w:type="dxa"/>
          </w:tcPr>
          <w:p w14:paraId="1A835816" w14:textId="77777777" w:rsidR="001D4123" w:rsidRPr="00085F4C" w:rsidRDefault="001D4123" w:rsidP="00202A5C">
            <w:pPr>
              <w:rPr>
                <w:rFonts w:cstheme="minorHAnsi"/>
                <w:sz w:val="24"/>
                <w:szCs w:val="24"/>
              </w:rPr>
            </w:pPr>
          </w:p>
        </w:tc>
        <w:tc>
          <w:tcPr>
            <w:tcW w:w="1375" w:type="dxa"/>
          </w:tcPr>
          <w:p w14:paraId="3BD70555" w14:textId="77777777" w:rsidR="001D4123" w:rsidRPr="00085F4C" w:rsidRDefault="001D4123" w:rsidP="00202A5C">
            <w:pPr>
              <w:rPr>
                <w:rFonts w:cstheme="minorHAnsi"/>
                <w:sz w:val="24"/>
                <w:szCs w:val="24"/>
              </w:rPr>
            </w:pPr>
          </w:p>
        </w:tc>
        <w:tc>
          <w:tcPr>
            <w:tcW w:w="1375" w:type="dxa"/>
          </w:tcPr>
          <w:p w14:paraId="42F45057" w14:textId="77777777" w:rsidR="001D4123" w:rsidRPr="00085F4C" w:rsidRDefault="001D4123" w:rsidP="00202A5C">
            <w:pPr>
              <w:rPr>
                <w:rFonts w:cstheme="minorHAnsi"/>
                <w:sz w:val="24"/>
                <w:szCs w:val="24"/>
              </w:rPr>
            </w:pPr>
          </w:p>
        </w:tc>
        <w:tc>
          <w:tcPr>
            <w:tcW w:w="1376" w:type="dxa"/>
          </w:tcPr>
          <w:p w14:paraId="31BAF7DE" w14:textId="77777777" w:rsidR="001D4123" w:rsidRPr="00085F4C" w:rsidRDefault="001D4123" w:rsidP="00202A5C">
            <w:pPr>
              <w:rPr>
                <w:rFonts w:cstheme="minorHAnsi"/>
                <w:sz w:val="24"/>
                <w:szCs w:val="24"/>
              </w:rPr>
            </w:pPr>
          </w:p>
        </w:tc>
        <w:tc>
          <w:tcPr>
            <w:tcW w:w="1376" w:type="dxa"/>
          </w:tcPr>
          <w:p w14:paraId="6CC3C674" w14:textId="77777777" w:rsidR="001D4123" w:rsidRPr="00085F4C" w:rsidRDefault="001D4123" w:rsidP="00202A5C">
            <w:pPr>
              <w:rPr>
                <w:rFonts w:cstheme="minorHAnsi"/>
                <w:sz w:val="24"/>
                <w:szCs w:val="24"/>
              </w:rPr>
            </w:pPr>
          </w:p>
        </w:tc>
        <w:tc>
          <w:tcPr>
            <w:tcW w:w="1376" w:type="dxa"/>
          </w:tcPr>
          <w:p w14:paraId="2DA142EF" w14:textId="77777777" w:rsidR="001D4123" w:rsidRPr="00085F4C" w:rsidRDefault="001D4123" w:rsidP="00202A5C">
            <w:pPr>
              <w:rPr>
                <w:rFonts w:cstheme="minorHAnsi"/>
                <w:sz w:val="24"/>
                <w:szCs w:val="24"/>
              </w:rPr>
            </w:pPr>
          </w:p>
        </w:tc>
      </w:tr>
      <w:tr w:rsidR="001D4123" w:rsidRPr="00085F4C" w14:paraId="78AEE42E" w14:textId="77777777" w:rsidTr="00202A5C">
        <w:tc>
          <w:tcPr>
            <w:tcW w:w="1375" w:type="dxa"/>
          </w:tcPr>
          <w:p w14:paraId="50398F8A" w14:textId="77777777" w:rsidR="001D4123" w:rsidRPr="00085F4C" w:rsidRDefault="001D4123" w:rsidP="00202A5C">
            <w:pPr>
              <w:rPr>
                <w:rFonts w:cstheme="minorHAnsi"/>
                <w:sz w:val="24"/>
                <w:szCs w:val="24"/>
              </w:rPr>
            </w:pPr>
          </w:p>
        </w:tc>
        <w:tc>
          <w:tcPr>
            <w:tcW w:w="1375" w:type="dxa"/>
          </w:tcPr>
          <w:p w14:paraId="4B447906" w14:textId="77777777" w:rsidR="001D4123" w:rsidRPr="00085F4C" w:rsidRDefault="001D4123" w:rsidP="00202A5C">
            <w:pPr>
              <w:rPr>
                <w:rFonts w:cstheme="minorHAnsi"/>
                <w:sz w:val="24"/>
                <w:szCs w:val="24"/>
              </w:rPr>
            </w:pPr>
          </w:p>
        </w:tc>
        <w:tc>
          <w:tcPr>
            <w:tcW w:w="1375" w:type="dxa"/>
          </w:tcPr>
          <w:p w14:paraId="1CE3B77E" w14:textId="77777777" w:rsidR="001D4123" w:rsidRPr="00085F4C" w:rsidRDefault="001D4123" w:rsidP="00202A5C">
            <w:pPr>
              <w:rPr>
                <w:rFonts w:cstheme="minorHAnsi"/>
                <w:sz w:val="24"/>
                <w:szCs w:val="24"/>
              </w:rPr>
            </w:pPr>
          </w:p>
        </w:tc>
        <w:tc>
          <w:tcPr>
            <w:tcW w:w="1375" w:type="dxa"/>
          </w:tcPr>
          <w:p w14:paraId="67032E38" w14:textId="77777777" w:rsidR="001D4123" w:rsidRPr="00085F4C" w:rsidRDefault="001D4123" w:rsidP="00202A5C">
            <w:pPr>
              <w:rPr>
                <w:rFonts w:cstheme="minorHAnsi"/>
                <w:sz w:val="24"/>
                <w:szCs w:val="24"/>
              </w:rPr>
            </w:pPr>
          </w:p>
        </w:tc>
        <w:tc>
          <w:tcPr>
            <w:tcW w:w="1376" w:type="dxa"/>
          </w:tcPr>
          <w:p w14:paraId="00110532" w14:textId="77777777" w:rsidR="001D4123" w:rsidRPr="00085F4C" w:rsidRDefault="001D4123" w:rsidP="00202A5C">
            <w:pPr>
              <w:rPr>
                <w:rFonts w:cstheme="minorHAnsi"/>
                <w:sz w:val="24"/>
                <w:szCs w:val="24"/>
              </w:rPr>
            </w:pPr>
          </w:p>
        </w:tc>
        <w:tc>
          <w:tcPr>
            <w:tcW w:w="1376" w:type="dxa"/>
          </w:tcPr>
          <w:p w14:paraId="28010364" w14:textId="77777777" w:rsidR="001D4123" w:rsidRPr="00085F4C" w:rsidRDefault="001D4123" w:rsidP="00202A5C">
            <w:pPr>
              <w:rPr>
                <w:rFonts w:cstheme="minorHAnsi"/>
                <w:sz w:val="24"/>
                <w:szCs w:val="24"/>
              </w:rPr>
            </w:pPr>
          </w:p>
        </w:tc>
        <w:tc>
          <w:tcPr>
            <w:tcW w:w="1376" w:type="dxa"/>
          </w:tcPr>
          <w:p w14:paraId="49EBDDF5" w14:textId="77777777" w:rsidR="001D4123" w:rsidRPr="00085F4C" w:rsidRDefault="001D4123" w:rsidP="00202A5C">
            <w:pPr>
              <w:rPr>
                <w:rFonts w:cstheme="minorHAnsi"/>
                <w:sz w:val="24"/>
                <w:szCs w:val="24"/>
              </w:rPr>
            </w:pPr>
          </w:p>
        </w:tc>
      </w:tr>
    </w:tbl>
    <w:p w14:paraId="6874B34B" w14:textId="77777777" w:rsidR="001D4123" w:rsidRPr="00085F4C" w:rsidRDefault="001D4123" w:rsidP="001D4123">
      <w:pPr>
        <w:rPr>
          <w:rFonts w:eastAsia="Calibri" w:cstheme="minorHAnsi"/>
          <w:b/>
          <w:bCs/>
          <w:sz w:val="24"/>
          <w:szCs w:val="24"/>
        </w:rPr>
      </w:pPr>
      <w:r w:rsidRPr="00085F4C">
        <w:rPr>
          <w:rFonts w:eastAsia="Calibri" w:cstheme="minorHAnsi"/>
          <w:b/>
          <w:bCs/>
          <w:sz w:val="24"/>
          <w:szCs w:val="24"/>
        </w:rPr>
        <w:t>Skyriuje 1</w:t>
      </w:r>
    </w:p>
    <w:p w14:paraId="600F2461" w14:textId="77777777" w:rsidR="001D4123" w:rsidRPr="00085F4C" w:rsidRDefault="001D4123" w:rsidP="001D4123">
      <w:pPr>
        <w:rPr>
          <w:rFonts w:eastAsia="Calibri" w:cstheme="minorHAnsi"/>
          <w:b/>
          <w:bCs/>
          <w:sz w:val="24"/>
          <w:szCs w:val="24"/>
        </w:rPr>
      </w:pPr>
      <w:r w:rsidRPr="00085F4C">
        <w:rPr>
          <w:rFonts w:eastAsia="Calibri" w:cstheme="minorHAnsi"/>
          <w:b/>
          <w:bCs/>
          <w:sz w:val="24"/>
          <w:szCs w:val="24"/>
        </w:rPr>
        <w:t>Žiniaraštyje 1</w:t>
      </w:r>
    </w:p>
    <w:p w14:paraId="3FF378CD" w14:textId="77777777" w:rsidR="001D4123" w:rsidRPr="00085F4C" w:rsidRDefault="001D4123" w:rsidP="001D4123">
      <w:pPr>
        <w:rPr>
          <w:rFonts w:eastAsia="Calibri" w:cstheme="minorHAnsi"/>
          <w:b/>
          <w:bCs/>
          <w:sz w:val="24"/>
          <w:szCs w:val="24"/>
        </w:rPr>
      </w:pPr>
      <w:r w:rsidRPr="00085F4C">
        <w:rPr>
          <w:rFonts w:eastAsia="Calibri" w:cstheme="minorHAnsi"/>
          <w:b/>
          <w:bCs/>
          <w:sz w:val="24"/>
          <w:szCs w:val="24"/>
        </w:rPr>
        <w:t>Pridėtinės vertės mokestis 21,00 %</w:t>
      </w:r>
    </w:p>
    <w:p w14:paraId="7A6E28F6" w14:textId="77777777" w:rsidR="001D4123" w:rsidRPr="00085F4C" w:rsidRDefault="001D4123" w:rsidP="001D4123">
      <w:pPr>
        <w:rPr>
          <w:rFonts w:eastAsia="Calibri" w:cstheme="minorHAnsi"/>
          <w:b/>
          <w:bCs/>
          <w:sz w:val="24"/>
          <w:szCs w:val="24"/>
        </w:rPr>
      </w:pPr>
      <w:r w:rsidRPr="00085F4C">
        <w:rPr>
          <w:rFonts w:eastAsia="Calibri" w:cstheme="minorHAnsi"/>
          <w:b/>
          <w:bCs/>
          <w:sz w:val="24"/>
          <w:szCs w:val="24"/>
        </w:rPr>
        <w:t>Iš viso žiniaraštyje</w:t>
      </w:r>
    </w:p>
    <w:p w14:paraId="6F26530F" w14:textId="77777777" w:rsidR="001D4123" w:rsidRPr="00085F4C" w:rsidRDefault="001D4123" w:rsidP="001D4123">
      <w:pPr>
        <w:rPr>
          <w:rFonts w:eastAsia="Calibri" w:cstheme="minorHAnsi"/>
          <w:sz w:val="24"/>
          <w:szCs w:val="24"/>
        </w:rPr>
      </w:pPr>
    </w:p>
    <w:p w14:paraId="2C4D63A8" w14:textId="77777777" w:rsidR="001D4123" w:rsidRPr="00085F4C" w:rsidRDefault="001D4123" w:rsidP="001D4123">
      <w:pPr>
        <w:rPr>
          <w:rFonts w:eastAsia="Calibri" w:cstheme="minorHAnsi"/>
          <w:sz w:val="24"/>
          <w:szCs w:val="24"/>
        </w:rPr>
      </w:pPr>
    </w:p>
    <w:p w14:paraId="2FF4EB97" w14:textId="77777777" w:rsidR="001D4123" w:rsidRPr="00085F4C" w:rsidRDefault="001D4123" w:rsidP="001D4123">
      <w:pPr>
        <w:spacing w:after="0"/>
        <w:rPr>
          <w:rFonts w:eastAsia="Calibri" w:cstheme="minorHAnsi"/>
          <w:sz w:val="24"/>
          <w:szCs w:val="24"/>
        </w:rPr>
      </w:pPr>
      <w:r w:rsidRPr="00085F4C">
        <w:rPr>
          <w:rFonts w:eastAsia="Calibri" w:cstheme="minorHAnsi"/>
          <w:sz w:val="24"/>
          <w:szCs w:val="24"/>
        </w:rPr>
        <w:t>Sudarė:____________________________</w:t>
      </w:r>
    </w:p>
    <w:p w14:paraId="61FEC53D" w14:textId="77777777" w:rsidR="001D4123" w:rsidRPr="00085F4C" w:rsidRDefault="001D4123" w:rsidP="001D4123">
      <w:pPr>
        <w:rPr>
          <w:rFonts w:eastAsia="Calibri" w:cstheme="minorHAnsi"/>
          <w:sz w:val="24"/>
          <w:szCs w:val="24"/>
        </w:rPr>
      </w:pPr>
      <w:r w:rsidRPr="00085F4C">
        <w:rPr>
          <w:rFonts w:eastAsia="Calibri" w:cstheme="minorHAnsi"/>
          <w:sz w:val="24"/>
          <w:szCs w:val="24"/>
        </w:rPr>
        <w:t xml:space="preserve">                        (vardas, pavardė)</w:t>
      </w:r>
    </w:p>
    <w:p w14:paraId="19E9215F" w14:textId="77777777" w:rsidR="004C5D66" w:rsidRPr="00085F4C" w:rsidRDefault="004C5D66" w:rsidP="00DE2ECD">
      <w:pPr>
        <w:tabs>
          <w:tab w:val="left" w:pos="3390"/>
        </w:tabs>
        <w:rPr>
          <w:rFonts w:cstheme="minorHAnsi"/>
          <w:b/>
          <w:bCs/>
          <w:noProof/>
          <w:sz w:val="24"/>
          <w:szCs w:val="24"/>
        </w:rPr>
      </w:pPr>
    </w:p>
    <w:p w14:paraId="2BBC23E9" w14:textId="73AE00DA" w:rsidR="00C04A47" w:rsidRPr="00085F4C" w:rsidRDefault="00C04A47" w:rsidP="00C04A47">
      <w:pPr>
        <w:tabs>
          <w:tab w:val="left" w:pos="3390"/>
        </w:tabs>
        <w:jc w:val="right"/>
        <w:rPr>
          <w:rFonts w:cstheme="minorHAnsi"/>
          <w:noProof/>
          <w:sz w:val="24"/>
          <w:szCs w:val="24"/>
        </w:rPr>
      </w:pPr>
      <w:r w:rsidRPr="00085F4C">
        <w:rPr>
          <w:rFonts w:cstheme="minorHAnsi"/>
          <w:noProof/>
          <w:sz w:val="24"/>
          <w:szCs w:val="24"/>
        </w:rPr>
        <w:t>TS priedas Nr. 2</w:t>
      </w:r>
    </w:p>
    <w:p w14:paraId="630D8809" w14:textId="77777777" w:rsidR="004A1E82" w:rsidRPr="00085F4C" w:rsidRDefault="004A1E82" w:rsidP="004A1E82">
      <w:pPr>
        <w:jc w:val="both"/>
        <w:rPr>
          <w:rFonts w:cstheme="minorHAnsi"/>
          <w:sz w:val="24"/>
          <w:szCs w:val="24"/>
        </w:rPr>
      </w:pPr>
      <w:r w:rsidRPr="00085F4C">
        <w:rPr>
          <w:rFonts w:cstheme="minorHAnsi"/>
          <w:sz w:val="24"/>
          <w:szCs w:val="24"/>
        </w:rPr>
        <w:t>IR* judesio daviklio</w:t>
      </w:r>
    </w:p>
    <w:p w14:paraId="1928B483" w14:textId="77777777" w:rsidR="004A1E82" w:rsidRPr="00085F4C" w:rsidRDefault="004A1E82" w:rsidP="004A1E82">
      <w:pPr>
        <w:rPr>
          <w:rFonts w:cstheme="minorHAnsi"/>
          <w:sz w:val="24"/>
          <w:szCs w:val="24"/>
        </w:rPr>
      </w:pPr>
      <w:r w:rsidRPr="00085F4C">
        <w:rPr>
          <w:rFonts w:cstheme="minorHAnsi"/>
          <w:sz w:val="24"/>
          <w:szCs w:val="24"/>
        </w:rPr>
        <w:t>SPECIFIKACIJA:</w:t>
      </w:r>
    </w:p>
    <w:p w14:paraId="49A1C701" w14:textId="22C50B68" w:rsidR="004A1E82" w:rsidRPr="00085F4C" w:rsidRDefault="004A1E82" w:rsidP="004A1E82">
      <w:pPr>
        <w:rPr>
          <w:rFonts w:cstheme="minorHAnsi"/>
          <w:sz w:val="24"/>
          <w:szCs w:val="24"/>
        </w:rPr>
      </w:pPr>
      <w:r w:rsidRPr="00085F4C">
        <w:rPr>
          <w:rFonts w:cstheme="minorHAnsi"/>
          <w:sz w:val="24"/>
          <w:szCs w:val="24"/>
        </w:rPr>
        <w:t>Maitinimas: 220 -240</w:t>
      </w:r>
      <w:r w:rsidR="00C503CA">
        <w:rPr>
          <w:rFonts w:cstheme="minorHAnsi"/>
          <w:sz w:val="24"/>
          <w:szCs w:val="24"/>
        </w:rPr>
        <w:t xml:space="preserve"> </w:t>
      </w:r>
      <w:r w:rsidRPr="00085F4C">
        <w:rPr>
          <w:rFonts w:cstheme="minorHAnsi"/>
          <w:sz w:val="24"/>
          <w:szCs w:val="24"/>
        </w:rPr>
        <w:t>V/AC Aptikimo kampas: parenkamas pagal patalpos ir šviestuvų  parametrus</w:t>
      </w:r>
    </w:p>
    <w:p w14:paraId="5E5C3ACB" w14:textId="0345AB30" w:rsidR="004A1E82" w:rsidRPr="00085F4C" w:rsidRDefault="004A1E82" w:rsidP="004A1E82">
      <w:pPr>
        <w:rPr>
          <w:rFonts w:cstheme="minorHAnsi"/>
          <w:sz w:val="24"/>
          <w:szCs w:val="24"/>
        </w:rPr>
      </w:pPr>
      <w:r w:rsidRPr="00085F4C">
        <w:rPr>
          <w:rFonts w:cstheme="minorHAnsi"/>
          <w:sz w:val="24"/>
          <w:szCs w:val="24"/>
        </w:rPr>
        <w:t>Dažnis: 50Hz Aptikimo atstumas: 1-8</w:t>
      </w:r>
      <w:r w:rsidR="00C503CA">
        <w:rPr>
          <w:rFonts w:cstheme="minorHAnsi"/>
          <w:sz w:val="24"/>
          <w:szCs w:val="24"/>
        </w:rPr>
        <w:t xml:space="preserve"> </w:t>
      </w:r>
      <w:r w:rsidRPr="00085F4C">
        <w:rPr>
          <w:rFonts w:cstheme="minorHAnsi"/>
          <w:sz w:val="24"/>
          <w:szCs w:val="24"/>
        </w:rPr>
        <w:t>m (keičiamas spindulys)</w:t>
      </w:r>
    </w:p>
    <w:p w14:paraId="134857E3" w14:textId="06AF0453" w:rsidR="004A1E82" w:rsidRPr="00085F4C" w:rsidRDefault="004A1E82" w:rsidP="004A1E82">
      <w:pPr>
        <w:rPr>
          <w:rFonts w:cstheme="minorHAnsi"/>
          <w:sz w:val="24"/>
          <w:szCs w:val="24"/>
        </w:rPr>
      </w:pPr>
      <w:r w:rsidRPr="00085F4C">
        <w:rPr>
          <w:rFonts w:cstheme="minorHAnsi"/>
          <w:sz w:val="24"/>
          <w:szCs w:val="24"/>
        </w:rPr>
        <w:t>Aplinkos šviesa: 3-2000LUX (keičiama) Jutiklio dažnis: 5.8</w:t>
      </w:r>
      <w:r w:rsidR="00C503CA">
        <w:rPr>
          <w:rFonts w:cstheme="minorHAnsi"/>
          <w:sz w:val="24"/>
          <w:szCs w:val="24"/>
        </w:rPr>
        <w:t xml:space="preserve"> </w:t>
      </w:r>
      <w:r w:rsidRPr="00085F4C">
        <w:rPr>
          <w:rFonts w:cstheme="minorHAnsi"/>
          <w:sz w:val="24"/>
          <w:szCs w:val="24"/>
        </w:rPr>
        <w:t>GHz</w:t>
      </w:r>
    </w:p>
    <w:p w14:paraId="596066A5" w14:textId="7F44C411" w:rsidR="004A1E82" w:rsidRPr="00085F4C" w:rsidRDefault="004A1E82" w:rsidP="004A1E82">
      <w:pPr>
        <w:rPr>
          <w:rFonts w:cstheme="minorHAnsi"/>
          <w:sz w:val="24"/>
          <w:szCs w:val="24"/>
        </w:rPr>
      </w:pPr>
      <w:r w:rsidRPr="00085F4C">
        <w:rPr>
          <w:rFonts w:cstheme="minorHAnsi"/>
          <w:sz w:val="24"/>
          <w:szCs w:val="24"/>
        </w:rPr>
        <w:t>Užlaikymas: min: 10</w:t>
      </w:r>
      <w:r w:rsidR="00C503CA">
        <w:rPr>
          <w:rFonts w:cstheme="minorHAnsi"/>
          <w:sz w:val="24"/>
          <w:szCs w:val="24"/>
        </w:rPr>
        <w:t xml:space="preserve"> </w:t>
      </w:r>
      <w:proofErr w:type="spellStart"/>
      <w:r w:rsidRPr="00085F4C">
        <w:rPr>
          <w:rFonts w:cstheme="minorHAnsi"/>
          <w:sz w:val="24"/>
          <w:szCs w:val="24"/>
        </w:rPr>
        <w:t>sec</w:t>
      </w:r>
      <w:proofErr w:type="spellEnd"/>
      <w:r w:rsidR="00C503CA">
        <w:rPr>
          <w:rFonts w:cstheme="minorHAnsi"/>
          <w:sz w:val="24"/>
          <w:szCs w:val="24"/>
        </w:rPr>
        <w:t xml:space="preserve"> </w:t>
      </w:r>
      <w:r w:rsidRPr="00085F4C">
        <w:rPr>
          <w:rFonts w:cstheme="minorHAnsi"/>
          <w:sz w:val="24"/>
          <w:szCs w:val="24"/>
        </w:rPr>
        <w:t>±</w:t>
      </w:r>
      <w:r w:rsidR="00C503CA">
        <w:rPr>
          <w:rFonts w:cstheme="minorHAnsi"/>
          <w:sz w:val="24"/>
          <w:szCs w:val="24"/>
        </w:rPr>
        <w:t xml:space="preserve"> </w:t>
      </w:r>
      <w:r w:rsidRPr="00085F4C">
        <w:rPr>
          <w:rFonts w:cstheme="minorHAnsi"/>
          <w:sz w:val="24"/>
          <w:szCs w:val="24"/>
        </w:rPr>
        <w:t>3</w:t>
      </w:r>
      <w:r w:rsidR="00C503CA">
        <w:rPr>
          <w:rFonts w:cstheme="minorHAnsi"/>
          <w:sz w:val="24"/>
          <w:szCs w:val="24"/>
        </w:rPr>
        <w:t xml:space="preserve"> </w:t>
      </w:r>
      <w:proofErr w:type="spellStart"/>
      <w:r w:rsidRPr="00085F4C">
        <w:rPr>
          <w:rFonts w:cstheme="minorHAnsi"/>
          <w:sz w:val="24"/>
          <w:szCs w:val="24"/>
        </w:rPr>
        <w:t>sec</w:t>
      </w:r>
      <w:proofErr w:type="spellEnd"/>
      <w:r w:rsidRPr="00085F4C">
        <w:rPr>
          <w:rFonts w:cstheme="minorHAnsi"/>
          <w:sz w:val="24"/>
          <w:szCs w:val="24"/>
        </w:rPr>
        <w:t xml:space="preserve"> Siųstuvo galia: &lt;0.2mW </w:t>
      </w:r>
      <w:proofErr w:type="spellStart"/>
      <w:r w:rsidRPr="00085F4C">
        <w:rPr>
          <w:rFonts w:cstheme="minorHAnsi"/>
          <w:sz w:val="24"/>
          <w:szCs w:val="24"/>
        </w:rPr>
        <w:t>Maks</w:t>
      </w:r>
      <w:proofErr w:type="spellEnd"/>
      <w:r w:rsidRPr="00085F4C">
        <w:rPr>
          <w:rFonts w:cstheme="minorHAnsi"/>
          <w:sz w:val="24"/>
          <w:szCs w:val="24"/>
        </w:rPr>
        <w:t>: 12</w:t>
      </w:r>
      <w:r w:rsidR="00C503CA">
        <w:rPr>
          <w:rFonts w:cstheme="minorHAnsi"/>
          <w:sz w:val="24"/>
          <w:szCs w:val="24"/>
        </w:rPr>
        <w:t xml:space="preserve"> </w:t>
      </w:r>
      <w:r w:rsidRPr="00085F4C">
        <w:rPr>
          <w:rFonts w:cstheme="minorHAnsi"/>
          <w:sz w:val="24"/>
          <w:szCs w:val="24"/>
        </w:rPr>
        <w:t>min</w:t>
      </w:r>
      <w:r w:rsidR="00C503CA">
        <w:rPr>
          <w:rFonts w:cstheme="minorHAnsi"/>
          <w:sz w:val="24"/>
          <w:szCs w:val="24"/>
        </w:rPr>
        <w:t xml:space="preserve"> </w:t>
      </w:r>
      <w:r w:rsidRPr="00085F4C">
        <w:rPr>
          <w:rFonts w:cstheme="minorHAnsi"/>
          <w:sz w:val="24"/>
          <w:szCs w:val="24"/>
        </w:rPr>
        <w:t>±</w:t>
      </w:r>
      <w:r w:rsidR="00C503CA">
        <w:rPr>
          <w:rFonts w:cstheme="minorHAnsi"/>
          <w:sz w:val="24"/>
          <w:szCs w:val="24"/>
        </w:rPr>
        <w:t xml:space="preserve"> </w:t>
      </w:r>
      <w:r w:rsidRPr="00085F4C">
        <w:rPr>
          <w:rFonts w:cstheme="minorHAnsi"/>
          <w:sz w:val="24"/>
          <w:szCs w:val="24"/>
        </w:rPr>
        <w:t>1</w:t>
      </w:r>
      <w:r w:rsidR="00C503CA">
        <w:rPr>
          <w:rFonts w:cstheme="minorHAnsi"/>
          <w:sz w:val="24"/>
          <w:szCs w:val="24"/>
        </w:rPr>
        <w:t xml:space="preserve"> </w:t>
      </w:r>
      <w:r w:rsidRPr="00085F4C">
        <w:rPr>
          <w:rFonts w:cstheme="minorHAnsi"/>
          <w:sz w:val="24"/>
          <w:szCs w:val="24"/>
        </w:rPr>
        <w:t xml:space="preserve">min </w:t>
      </w:r>
    </w:p>
    <w:p w14:paraId="624EB735" w14:textId="63536D3F" w:rsidR="004A1E82" w:rsidRPr="00085F4C" w:rsidRDefault="004A1E82" w:rsidP="004A1E82">
      <w:pPr>
        <w:rPr>
          <w:rFonts w:cstheme="minorHAnsi"/>
          <w:sz w:val="24"/>
          <w:szCs w:val="24"/>
        </w:rPr>
      </w:pPr>
      <w:r w:rsidRPr="00085F4C">
        <w:rPr>
          <w:rFonts w:cstheme="minorHAnsi"/>
          <w:sz w:val="24"/>
          <w:szCs w:val="24"/>
        </w:rPr>
        <w:t>Montavimo aukštis: 1.5-3.5</w:t>
      </w:r>
      <w:r w:rsidR="00C503CA">
        <w:rPr>
          <w:rFonts w:cstheme="minorHAnsi"/>
          <w:sz w:val="24"/>
          <w:szCs w:val="24"/>
        </w:rPr>
        <w:t xml:space="preserve"> </w:t>
      </w:r>
      <w:r w:rsidRPr="00085F4C">
        <w:rPr>
          <w:rFonts w:cstheme="minorHAnsi"/>
          <w:sz w:val="24"/>
          <w:szCs w:val="24"/>
        </w:rPr>
        <w:t>m</w:t>
      </w:r>
    </w:p>
    <w:p w14:paraId="00D76258" w14:textId="0C22BDAF" w:rsidR="004A1E82" w:rsidRPr="00085F4C" w:rsidRDefault="004A1E82" w:rsidP="004A1E82">
      <w:pPr>
        <w:rPr>
          <w:rFonts w:cstheme="minorHAnsi"/>
          <w:sz w:val="24"/>
          <w:szCs w:val="24"/>
        </w:rPr>
      </w:pPr>
      <w:r w:rsidRPr="00085F4C">
        <w:rPr>
          <w:rFonts w:cstheme="minorHAnsi"/>
          <w:sz w:val="24"/>
          <w:szCs w:val="24"/>
        </w:rPr>
        <w:t>Valdomų šviestuvų galia ne mažiau kaip 200</w:t>
      </w:r>
      <w:r w:rsidR="00C503CA">
        <w:rPr>
          <w:rFonts w:cstheme="minorHAnsi"/>
          <w:sz w:val="24"/>
          <w:szCs w:val="24"/>
        </w:rPr>
        <w:t xml:space="preserve"> </w:t>
      </w:r>
      <w:r w:rsidRPr="00085F4C">
        <w:rPr>
          <w:rFonts w:cstheme="minorHAnsi"/>
          <w:sz w:val="24"/>
          <w:szCs w:val="24"/>
        </w:rPr>
        <w:t>W</w:t>
      </w:r>
    </w:p>
    <w:p w14:paraId="61E487A2" w14:textId="225CF5EE" w:rsidR="004A1E82" w:rsidRPr="00085F4C" w:rsidRDefault="004A1E82" w:rsidP="004A1E82">
      <w:pPr>
        <w:rPr>
          <w:rFonts w:cstheme="minorHAnsi"/>
          <w:sz w:val="24"/>
          <w:szCs w:val="24"/>
        </w:rPr>
      </w:pPr>
      <w:r w:rsidRPr="00085F4C">
        <w:rPr>
          <w:rFonts w:cstheme="minorHAnsi"/>
          <w:sz w:val="24"/>
          <w:szCs w:val="24"/>
        </w:rPr>
        <w:t>Aptinkamas judėjimo greitis: 0.6</w:t>
      </w:r>
      <w:r w:rsidR="00C503CA">
        <w:rPr>
          <w:rFonts w:cstheme="minorHAnsi"/>
          <w:sz w:val="24"/>
          <w:szCs w:val="24"/>
        </w:rPr>
        <w:t xml:space="preserve"> </w:t>
      </w:r>
      <w:r w:rsidRPr="00085F4C">
        <w:rPr>
          <w:rFonts w:cstheme="minorHAnsi"/>
          <w:sz w:val="24"/>
          <w:szCs w:val="24"/>
        </w:rPr>
        <w:t>-</w:t>
      </w:r>
      <w:r w:rsidR="00C503CA">
        <w:rPr>
          <w:rFonts w:cstheme="minorHAnsi"/>
          <w:sz w:val="24"/>
          <w:szCs w:val="24"/>
        </w:rPr>
        <w:t xml:space="preserve"> </w:t>
      </w:r>
      <w:r w:rsidRPr="00085F4C">
        <w:rPr>
          <w:rFonts w:cstheme="minorHAnsi"/>
          <w:sz w:val="24"/>
          <w:szCs w:val="24"/>
        </w:rPr>
        <w:t>1.5</w:t>
      </w:r>
      <w:r w:rsidR="00C503CA">
        <w:rPr>
          <w:rFonts w:cstheme="minorHAnsi"/>
          <w:sz w:val="24"/>
          <w:szCs w:val="24"/>
        </w:rPr>
        <w:t xml:space="preserve"> </w:t>
      </w:r>
      <w:r w:rsidRPr="00085F4C">
        <w:rPr>
          <w:rFonts w:cstheme="minorHAnsi"/>
          <w:sz w:val="24"/>
          <w:szCs w:val="24"/>
        </w:rPr>
        <w:t>m/s</w:t>
      </w:r>
    </w:p>
    <w:p w14:paraId="17343E80" w14:textId="77777777" w:rsidR="004A1E82" w:rsidRPr="00085F4C" w:rsidRDefault="004A1E82" w:rsidP="004A1E82">
      <w:pPr>
        <w:rPr>
          <w:rFonts w:cstheme="minorHAnsi"/>
          <w:sz w:val="24"/>
          <w:szCs w:val="24"/>
        </w:rPr>
      </w:pPr>
      <w:r w:rsidRPr="00085F4C">
        <w:rPr>
          <w:rFonts w:cstheme="minorHAnsi"/>
          <w:sz w:val="24"/>
          <w:szCs w:val="24"/>
        </w:rPr>
        <w:t>FUNKCIJOS:</w:t>
      </w:r>
    </w:p>
    <w:p w14:paraId="4A4E81FA" w14:textId="2CFDCBBA" w:rsidR="004A1E82" w:rsidRPr="00085F4C" w:rsidRDefault="004A1E82" w:rsidP="00C503CA">
      <w:pPr>
        <w:jc w:val="both"/>
        <w:rPr>
          <w:rFonts w:cstheme="minorHAnsi"/>
          <w:sz w:val="24"/>
          <w:szCs w:val="24"/>
        </w:rPr>
      </w:pPr>
      <w:r w:rsidRPr="00085F4C">
        <w:rPr>
          <w:rFonts w:cstheme="minorHAnsi"/>
          <w:sz w:val="24"/>
          <w:szCs w:val="24"/>
        </w:rPr>
        <w:t>LUX - nuo šviesos suveikimo reguliavimas. Sensorius: gali veikti tiek dieną, nustačius LUX poziciją į maksimalią padėtį, tiek ir naktį esant mažiau nei 3 liuksams, nustačius LUX poziciją į min. padėtį.</w:t>
      </w:r>
    </w:p>
    <w:p w14:paraId="40DD269E" w14:textId="3BD4A37D" w:rsidR="004A1E82" w:rsidRPr="00085F4C" w:rsidRDefault="004A1E82" w:rsidP="00C503CA">
      <w:pPr>
        <w:jc w:val="both"/>
        <w:rPr>
          <w:rFonts w:cstheme="minorHAnsi"/>
          <w:sz w:val="24"/>
          <w:szCs w:val="24"/>
        </w:rPr>
      </w:pPr>
      <w:r w:rsidRPr="00085F4C">
        <w:rPr>
          <w:rFonts w:cstheme="minorHAnsi"/>
          <w:sz w:val="24"/>
          <w:szCs w:val="24"/>
        </w:rPr>
        <w:t>TIME – laiko vėlinimas. Jei pirmojo aptikimo periodu gaunamas antras aptikimo signalas, tai laikas yra papildomai pratęsiamas. Priklausomai nuo vartotojo poreikių suveikimo laikas gali būti tikslinamas, nuo 10</w:t>
      </w:r>
      <w:r w:rsidR="00C503CA">
        <w:rPr>
          <w:rFonts w:cstheme="minorHAnsi"/>
          <w:sz w:val="24"/>
          <w:szCs w:val="24"/>
        </w:rPr>
        <w:t xml:space="preserve"> </w:t>
      </w:r>
      <w:r w:rsidRPr="00085F4C">
        <w:rPr>
          <w:rFonts w:cstheme="minorHAnsi"/>
          <w:sz w:val="24"/>
          <w:szCs w:val="24"/>
        </w:rPr>
        <w:t>s</w:t>
      </w:r>
      <w:r w:rsidR="00C503CA">
        <w:rPr>
          <w:rFonts w:cstheme="minorHAnsi"/>
          <w:sz w:val="24"/>
          <w:szCs w:val="24"/>
        </w:rPr>
        <w:t xml:space="preserve"> </w:t>
      </w:r>
      <w:r w:rsidRPr="00085F4C">
        <w:rPr>
          <w:rFonts w:cstheme="minorHAnsi"/>
          <w:sz w:val="24"/>
          <w:szCs w:val="24"/>
        </w:rPr>
        <w:t>± 3</w:t>
      </w:r>
      <w:r w:rsidR="00C503CA">
        <w:rPr>
          <w:rFonts w:cstheme="minorHAnsi"/>
          <w:sz w:val="24"/>
          <w:szCs w:val="24"/>
        </w:rPr>
        <w:t xml:space="preserve"> </w:t>
      </w:r>
      <w:r w:rsidRPr="00085F4C">
        <w:rPr>
          <w:rFonts w:cstheme="minorHAnsi"/>
          <w:sz w:val="24"/>
          <w:szCs w:val="24"/>
        </w:rPr>
        <w:t>s iki 12</w:t>
      </w:r>
      <w:r w:rsidR="00C503CA">
        <w:rPr>
          <w:rFonts w:cstheme="minorHAnsi"/>
          <w:sz w:val="24"/>
          <w:szCs w:val="24"/>
        </w:rPr>
        <w:t xml:space="preserve"> </w:t>
      </w:r>
      <w:r w:rsidRPr="00085F4C">
        <w:rPr>
          <w:rFonts w:cstheme="minorHAnsi"/>
          <w:sz w:val="24"/>
          <w:szCs w:val="24"/>
        </w:rPr>
        <w:t>min</w:t>
      </w:r>
      <w:r w:rsidR="00C503CA">
        <w:rPr>
          <w:rFonts w:cstheme="minorHAnsi"/>
          <w:sz w:val="24"/>
          <w:szCs w:val="24"/>
        </w:rPr>
        <w:t xml:space="preserve"> </w:t>
      </w:r>
      <w:r w:rsidRPr="00085F4C">
        <w:rPr>
          <w:rFonts w:cstheme="minorHAnsi"/>
          <w:sz w:val="24"/>
          <w:szCs w:val="24"/>
        </w:rPr>
        <w:t>±</w:t>
      </w:r>
      <w:r w:rsidR="00C503CA">
        <w:rPr>
          <w:rFonts w:cstheme="minorHAnsi"/>
          <w:sz w:val="24"/>
          <w:szCs w:val="24"/>
        </w:rPr>
        <w:t xml:space="preserve"> </w:t>
      </w:r>
      <w:r w:rsidRPr="00085F4C">
        <w:rPr>
          <w:rFonts w:cstheme="minorHAnsi"/>
          <w:sz w:val="24"/>
          <w:szCs w:val="24"/>
        </w:rPr>
        <w:t>1</w:t>
      </w:r>
      <w:r w:rsidR="00C503CA">
        <w:rPr>
          <w:rFonts w:cstheme="minorHAnsi"/>
          <w:sz w:val="24"/>
          <w:szCs w:val="24"/>
        </w:rPr>
        <w:t xml:space="preserve"> </w:t>
      </w:r>
      <w:r w:rsidRPr="00085F4C">
        <w:rPr>
          <w:rFonts w:cstheme="minorHAnsi"/>
          <w:sz w:val="24"/>
          <w:szCs w:val="24"/>
        </w:rPr>
        <w:t>min.</w:t>
      </w:r>
    </w:p>
    <w:p w14:paraId="7F1F4A38" w14:textId="6790CCFF" w:rsidR="004A1E82" w:rsidRPr="00085F4C" w:rsidRDefault="004A1E82" w:rsidP="00C503CA">
      <w:pPr>
        <w:jc w:val="both"/>
        <w:rPr>
          <w:rFonts w:cstheme="minorHAnsi"/>
          <w:sz w:val="24"/>
          <w:szCs w:val="24"/>
        </w:rPr>
      </w:pPr>
      <w:r w:rsidRPr="00085F4C">
        <w:rPr>
          <w:rFonts w:cstheme="minorHAnsi"/>
          <w:sz w:val="24"/>
          <w:szCs w:val="24"/>
        </w:rPr>
        <w:t>SENS - jautrumo reguliavimas: priklausomai nuo patalpos dydžio gali būti nustatytas mažas jautrumas - 1 m aptikimo diapazonas, didelis jautrumas - 8 m aptikimo diapazonas.</w:t>
      </w:r>
    </w:p>
    <w:p w14:paraId="6E6F49D7" w14:textId="77777777" w:rsidR="004A1E82" w:rsidRPr="00085F4C" w:rsidRDefault="004A1E82" w:rsidP="00C503CA">
      <w:pPr>
        <w:jc w:val="both"/>
        <w:rPr>
          <w:rFonts w:cstheme="minorHAnsi"/>
          <w:sz w:val="24"/>
          <w:szCs w:val="24"/>
        </w:rPr>
      </w:pPr>
      <w:r w:rsidRPr="00085F4C">
        <w:rPr>
          <w:rFonts w:cstheme="minorHAnsi"/>
          <w:sz w:val="24"/>
          <w:szCs w:val="24"/>
        </w:rPr>
        <w:t>MONTAVIMO REIKALAVIMAI:</w:t>
      </w:r>
    </w:p>
    <w:p w14:paraId="3E70B4EB" w14:textId="4C6BD39E" w:rsidR="004A1E82" w:rsidRPr="00085F4C" w:rsidRDefault="004A1E82" w:rsidP="00C503CA">
      <w:pPr>
        <w:jc w:val="both"/>
        <w:rPr>
          <w:rFonts w:cstheme="minorHAnsi"/>
          <w:sz w:val="24"/>
          <w:szCs w:val="24"/>
        </w:rPr>
      </w:pPr>
      <w:r w:rsidRPr="00085F4C">
        <w:rPr>
          <w:rFonts w:cstheme="minorHAnsi"/>
          <w:sz w:val="24"/>
          <w:szCs w:val="24"/>
        </w:rPr>
        <w:lastRenderedPageBreak/>
        <w:t>Judesio daviklius jungti lygiagrečiai prie esamo ar naujai montuojamo tinklo, pagal jutiklio el. pajungimo schemą. Vienas daviklis turi valdyti nuo 3 iki 4 LED šviestuvų koridoriuose ir</w:t>
      </w:r>
      <w:r w:rsidR="00C503CA">
        <w:rPr>
          <w:rFonts w:cstheme="minorHAnsi"/>
          <w:sz w:val="24"/>
          <w:szCs w:val="24"/>
        </w:rPr>
        <w:t xml:space="preserve"> </w:t>
      </w:r>
      <w:r w:rsidRPr="00085F4C">
        <w:rPr>
          <w:rFonts w:cstheme="minorHAnsi"/>
          <w:sz w:val="24"/>
          <w:szCs w:val="24"/>
        </w:rPr>
        <w:t>/</w:t>
      </w:r>
      <w:r w:rsidR="00C503CA">
        <w:rPr>
          <w:rFonts w:cstheme="minorHAnsi"/>
          <w:sz w:val="24"/>
          <w:szCs w:val="24"/>
        </w:rPr>
        <w:t xml:space="preserve"> </w:t>
      </w:r>
      <w:r w:rsidRPr="00085F4C">
        <w:rPr>
          <w:rFonts w:cstheme="minorHAnsi"/>
          <w:sz w:val="24"/>
          <w:szCs w:val="24"/>
        </w:rPr>
        <w:t>ar nuo 2 iki 3 LED šviestuvų laiptinėse, pajungiant šviestuvus lygiagrečiai nuo daviklio.</w:t>
      </w:r>
    </w:p>
    <w:p w14:paraId="04D95FEF" w14:textId="0AB9CF0E" w:rsidR="004A1E82" w:rsidRPr="00085F4C" w:rsidRDefault="004A1E82" w:rsidP="00C503CA">
      <w:pPr>
        <w:jc w:val="both"/>
        <w:rPr>
          <w:rFonts w:cstheme="minorHAnsi"/>
          <w:sz w:val="24"/>
          <w:szCs w:val="24"/>
        </w:rPr>
      </w:pPr>
      <w:r w:rsidRPr="00085F4C">
        <w:rPr>
          <w:rFonts w:cstheme="minorHAnsi"/>
          <w:sz w:val="24"/>
          <w:szCs w:val="24"/>
        </w:rPr>
        <w:t xml:space="preserve">Užtikrinti judesio daviklių </w:t>
      </w:r>
      <w:r w:rsidR="000309B1" w:rsidRPr="00085F4C">
        <w:rPr>
          <w:rFonts w:cstheme="minorHAnsi"/>
          <w:sz w:val="24"/>
          <w:szCs w:val="24"/>
        </w:rPr>
        <w:t>minimumu</w:t>
      </w:r>
      <w:r w:rsidR="00FB54F1" w:rsidRPr="00085F4C">
        <w:rPr>
          <w:rFonts w:cstheme="minorHAnsi"/>
          <w:sz w:val="24"/>
          <w:szCs w:val="24"/>
        </w:rPr>
        <w:t xml:space="preserve"> 6</w:t>
      </w:r>
      <w:r w:rsidRPr="00085F4C">
        <w:rPr>
          <w:rFonts w:cstheme="minorHAnsi"/>
          <w:sz w:val="24"/>
          <w:szCs w:val="24"/>
        </w:rPr>
        <w:t xml:space="preserve"> m aptikimo atstumo suveikimą tarp prijungiamų šviestuvų koridoriuje ir</w:t>
      </w:r>
      <w:r w:rsidR="00B3446E">
        <w:rPr>
          <w:rFonts w:cstheme="minorHAnsi"/>
          <w:sz w:val="24"/>
          <w:szCs w:val="24"/>
        </w:rPr>
        <w:t xml:space="preserve"> </w:t>
      </w:r>
      <w:r w:rsidRPr="00085F4C">
        <w:rPr>
          <w:rFonts w:cstheme="minorHAnsi"/>
          <w:sz w:val="24"/>
          <w:szCs w:val="24"/>
        </w:rPr>
        <w:t>/</w:t>
      </w:r>
      <w:r w:rsidR="00B3446E">
        <w:rPr>
          <w:rFonts w:cstheme="minorHAnsi"/>
          <w:sz w:val="24"/>
          <w:szCs w:val="24"/>
        </w:rPr>
        <w:t xml:space="preserve"> </w:t>
      </w:r>
      <w:r w:rsidRPr="00085F4C">
        <w:rPr>
          <w:rFonts w:cstheme="minorHAnsi"/>
          <w:sz w:val="24"/>
          <w:szCs w:val="24"/>
        </w:rPr>
        <w:t>ar 6-8 m aptikimo atstumo suveikimą tarp prijungiamų šviestuvų laiptinėse.</w:t>
      </w:r>
    </w:p>
    <w:p w14:paraId="235368AF" w14:textId="77777777" w:rsidR="003743C4" w:rsidRPr="00085F4C" w:rsidRDefault="003743C4" w:rsidP="00E43AC5">
      <w:pPr>
        <w:spacing w:after="0"/>
        <w:rPr>
          <w:rFonts w:cstheme="minorHAnsi"/>
          <w:sz w:val="24"/>
          <w:szCs w:val="24"/>
        </w:rPr>
      </w:pPr>
    </w:p>
    <w:sectPr w:rsidR="003743C4" w:rsidRPr="00085F4C" w:rsidSect="003E09E4">
      <w:footerReference w:type="default" r:id="rId11"/>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99FDF" w14:textId="77777777" w:rsidR="00A5438B" w:rsidRDefault="00A5438B" w:rsidP="00B32C85">
      <w:pPr>
        <w:spacing w:after="0" w:line="240" w:lineRule="auto"/>
      </w:pPr>
      <w:r>
        <w:separator/>
      </w:r>
    </w:p>
  </w:endnote>
  <w:endnote w:type="continuationSeparator" w:id="0">
    <w:p w14:paraId="0BAF0390" w14:textId="77777777" w:rsidR="00A5438B" w:rsidRDefault="00A5438B" w:rsidP="00B32C85">
      <w:pPr>
        <w:spacing w:after="0" w:line="240" w:lineRule="auto"/>
      </w:pPr>
      <w:r>
        <w:continuationSeparator/>
      </w:r>
    </w:p>
  </w:endnote>
  <w:endnote w:type="continuationNotice" w:id="1">
    <w:p w14:paraId="2CA69319" w14:textId="77777777" w:rsidR="00A5438B" w:rsidRDefault="00A54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7159A494" w:rsidR="00057492" w:rsidRPr="009C70AA" w:rsidRDefault="00057492" w:rsidP="00CE1253">
        <w:pPr>
          <w:pStyle w:val="Porat"/>
          <w:tabs>
            <w:tab w:val="left" w:pos="8364"/>
          </w:tabs>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sidR="00A96E34">
          <w:rPr>
            <w:rFonts w:ascii="Times New Roman" w:hAnsi="Times New Roman" w:cs="Times New Roman"/>
            <w:noProof/>
          </w:rPr>
          <w:t>8</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B7DF8" w14:textId="77777777" w:rsidR="00A5438B" w:rsidRDefault="00A5438B" w:rsidP="00B32C85">
      <w:pPr>
        <w:spacing w:after="0" w:line="240" w:lineRule="auto"/>
      </w:pPr>
      <w:r>
        <w:separator/>
      </w:r>
    </w:p>
  </w:footnote>
  <w:footnote w:type="continuationSeparator" w:id="0">
    <w:p w14:paraId="617E1053" w14:textId="77777777" w:rsidR="00A5438B" w:rsidRDefault="00A5438B" w:rsidP="00B32C85">
      <w:pPr>
        <w:spacing w:after="0" w:line="240" w:lineRule="auto"/>
      </w:pPr>
      <w:r>
        <w:continuationSeparator/>
      </w:r>
    </w:p>
  </w:footnote>
  <w:footnote w:type="continuationNotice" w:id="1">
    <w:p w14:paraId="45AEECA8" w14:textId="77777777" w:rsidR="00A5438B" w:rsidRDefault="00A543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3F7D"/>
    <w:multiLevelType w:val="hybridMultilevel"/>
    <w:tmpl w:val="AD6A65C6"/>
    <w:lvl w:ilvl="0" w:tplc="C9E60966">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2" w15:restartNumberingAfterBreak="0">
    <w:nsid w:val="0517606E"/>
    <w:multiLevelType w:val="hybridMultilevel"/>
    <w:tmpl w:val="355C58E2"/>
    <w:lvl w:ilvl="0" w:tplc="EAB25C6C">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BA7CBF"/>
    <w:multiLevelType w:val="hybridMultilevel"/>
    <w:tmpl w:val="0608C6B2"/>
    <w:lvl w:ilvl="0" w:tplc="DD1C3D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6E120C"/>
    <w:multiLevelType w:val="hybridMultilevel"/>
    <w:tmpl w:val="6BEE00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5E7651"/>
    <w:multiLevelType w:val="hybridMultilevel"/>
    <w:tmpl w:val="B6A08F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DA736F"/>
    <w:multiLevelType w:val="hybridMultilevel"/>
    <w:tmpl w:val="ADBEDB3C"/>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96D2D6D"/>
    <w:multiLevelType w:val="hybridMultilevel"/>
    <w:tmpl w:val="052A77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DF1414"/>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F5948AE"/>
    <w:multiLevelType w:val="hybridMultilevel"/>
    <w:tmpl w:val="37DA380C"/>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6F39AF"/>
    <w:multiLevelType w:val="hybridMultilevel"/>
    <w:tmpl w:val="C95204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5F287D"/>
    <w:multiLevelType w:val="hybridMultilevel"/>
    <w:tmpl w:val="553A2DF0"/>
    <w:lvl w:ilvl="0" w:tplc="04270015">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2F3013D7"/>
    <w:multiLevelType w:val="hybridMultilevel"/>
    <w:tmpl w:val="4C98E394"/>
    <w:lvl w:ilvl="0" w:tplc="DFC894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25E7410"/>
    <w:multiLevelType w:val="hybridMultilevel"/>
    <w:tmpl w:val="6450C09C"/>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5A237F2"/>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60D5CD6"/>
    <w:multiLevelType w:val="hybridMultilevel"/>
    <w:tmpl w:val="154A01D8"/>
    <w:lvl w:ilvl="0" w:tplc="EF08C2D6">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7" w15:restartNumberingAfterBreak="0">
    <w:nsid w:val="378E0870"/>
    <w:multiLevelType w:val="hybridMultilevel"/>
    <w:tmpl w:val="11D806B6"/>
    <w:lvl w:ilvl="0" w:tplc="83AE0E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87D45BA"/>
    <w:multiLevelType w:val="hybridMultilevel"/>
    <w:tmpl w:val="69624CD2"/>
    <w:lvl w:ilvl="0" w:tplc="E87A4A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CE3E88"/>
    <w:multiLevelType w:val="hybridMultilevel"/>
    <w:tmpl w:val="FF54D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731805"/>
    <w:multiLevelType w:val="hybridMultilevel"/>
    <w:tmpl w:val="781E8070"/>
    <w:lvl w:ilvl="0" w:tplc="B63C9840">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375C91"/>
    <w:multiLevelType w:val="hybridMultilevel"/>
    <w:tmpl w:val="81925A80"/>
    <w:lvl w:ilvl="0" w:tplc="94645190">
      <w:start w:val="2"/>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2" w15:restartNumberingAfterBreak="0">
    <w:nsid w:val="48E94652"/>
    <w:multiLevelType w:val="hybridMultilevel"/>
    <w:tmpl w:val="C1DCC2F4"/>
    <w:lvl w:ilvl="0" w:tplc="97B21FE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5881CF5"/>
    <w:multiLevelType w:val="hybridMultilevel"/>
    <w:tmpl w:val="79588E52"/>
    <w:lvl w:ilvl="0" w:tplc="74147E3E">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F41C79"/>
    <w:multiLevelType w:val="hybridMultilevel"/>
    <w:tmpl w:val="A1CE0084"/>
    <w:lvl w:ilvl="0" w:tplc="2ED61CBE">
      <w:start w:val="1"/>
      <w:numFmt w:val="decimal"/>
      <w:lvlText w:val="%1."/>
      <w:lvlJc w:val="left"/>
      <w:pPr>
        <w:ind w:left="360" w:hanging="360"/>
      </w:pPr>
      <w:rPr>
        <w:rFonts w:ascii="Times New Roman" w:eastAsia="SimSu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90C7D5A"/>
    <w:multiLevelType w:val="hybridMultilevel"/>
    <w:tmpl w:val="6BEE0016"/>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ABF151A"/>
    <w:multiLevelType w:val="hybridMultilevel"/>
    <w:tmpl w:val="D0083C36"/>
    <w:lvl w:ilvl="0" w:tplc="F3A256A8">
      <w:start w:val="1"/>
      <w:numFmt w:val="decimal"/>
      <w:lvlText w:val="%1."/>
      <w:lvlJc w:val="left"/>
      <w:pPr>
        <w:ind w:left="786" w:hanging="360"/>
      </w:pPr>
      <w:rPr>
        <w:rFonts w:hint="default"/>
        <w:b w:val="0"/>
        <w:bCs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67B85269"/>
    <w:multiLevelType w:val="hybridMultilevel"/>
    <w:tmpl w:val="11D806B6"/>
    <w:lvl w:ilvl="0" w:tplc="83AE0E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8E14FD6"/>
    <w:multiLevelType w:val="hybridMultilevel"/>
    <w:tmpl w:val="0FAA397E"/>
    <w:lvl w:ilvl="0" w:tplc="9894E8CE">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710ADA"/>
    <w:multiLevelType w:val="hybridMultilevel"/>
    <w:tmpl w:val="09CE8794"/>
    <w:lvl w:ilvl="0" w:tplc="FFFFFFFF">
      <w:start w:val="1"/>
      <w:numFmt w:val="decimal"/>
      <w:lvlText w:val="%1."/>
      <w:lvlJc w:val="left"/>
      <w:pPr>
        <w:ind w:left="786" w:hanging="360"/>
      </w:pPr>
      <w:rPr>
        <w:rFonts w:hint="default"/>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15:restartNumberingAfterBreak="0">
    <w:nsid w:val="70582ACD"/>
    <w:multiLevelType w:val="hybridMultilevel"/>
    <w:tmpl w:val="0AF24FFA"/>
    <w:lvl w:ilvl="0" w:tplc="CAD4E3F0">
      <w:start w:val="1"/>
      <w:numFmt w:val="bullet"/>
      <w:lvlText w:val="-"/>
      <w:lvlJc w:val="left"/>
      <w:pPr>
        <w:ind w:left="840" w:hanging="360"/>
      </w:pPr>
      <w:rPr>
        <w:rFonts w:ascii="Times New Roman" w:eastAsia="SimSun" w:hAnsi="Times New Roman" w:cs="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32" w15:restartNumberingAfterBreak="0">
    <w:nsid w:val="727417D5"/>
    <w:multiLevelType w:val="hybridMultilevel"/>
    <w:tmpl w:val="F8B4B574"/>
    <w:lvl w:ilvl="0" w:tplc="F2E24C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4" w15:restartNumberingAfterBreak="0">
    <w:nsid w:val="7760762D"/>
    <w:multiLevelType w:val="hybridMultilevel"/>
    <w:tmpl w:val="C7FEE7B4"/>
    <w:lvl w:ilvl="0" w:tplc="9AEA79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8478921">
    <w:abstractNumId w:val="12"/>
  </w:num>
  <w:num w:numId="2" w16cid:durableId="2089687607">
    <w:abstractNumId w:val="33"/>
  </w:num>
  <w:num w:numId="3" w16cid:durableId="2128307776">
    <w:abstractNumId w:val="1"/>
  </w:num>
  <w:num w:numId="4" w16cid:durableId="850296408">
    <w:abstractNumId w:val="6"/>
  </w:num>
  <w:num w:numId="5" w16cid:durableId="133833685">
    <w:abstractNumId w:val="26"/>
  </w:num>
  <w:num w:numId="6" w16cid:durableId="1179586378">
    <w:abstractNumId w:val="5"/>
  </w:num>
  <w:num w:numId="7" w16cid:durableId="1838837235">
    <w:abstractNumId w:val="19"/>
  </w:num>
  <w:num w:numId="8" w16cid:durableId="65809988">
    <w:abstractNumId w:val="20"/>
  </w:num>
  <w:num w:numId="9" w16cid:durableId="2101681024">
    <w:abstractNumId w:val="13"/>
  </w:num>
  <w:num w:numId="10" w16cid:durableId="544103426">
    <w:abstractNumId w:val="32"/>
  </w:num>
  <w:num w:numId="11" w16cid:durableId="1758599720">
    <w:abstractNumId w:val="29"/>
  </w:num>
  <w:num w:numId="12" w16cid:durableId="1146513613">
    <w:abstractNumId w:val="24"/>
  </w:num>
  <w:num w:numId="13" w16cid:durableId="1188566197">
    <w:abstractNumId w:val="18"/>
  </w:num>
  <w:num w:numId="14" w16cid:durableId="1361584246">
    <w:abstractNumId w:val="2"/>
  </w:num>
  <w:num w:numId="15" w16cid:durableId="1072001293">
    <w:abstractNumId w:val="0"/>
  </w:num>
  <w:num w:numId="16" w16cid:durableId="404227088">
    <w:abstractNumId w:val="34"/>
  </w:num>
  <w:num w:numId="17" w16cid:durableId="133564307">
    <w:abstractNumId w:val="23"/>
  </w:num>
  <w:num w:numId="18" w16cid:durableId="1609309135">
    <w:abstractNumId w:val="15"/>
  </w:num>
  <w:num w:numId="19" w16cid:durableId="2053265969">
    <w:abstractNumId w:val="8"/>
  </w:num>
  <w:num w:numId="20" w16cid:durableId="533931464">
    <w:abstractNumId w:val="14"/>
  </w:num>
  <w:num w:numId="21" w16cid:durableId="1406100677">
    <w:abstractNumId w:val="9"/>
  </w:num>
  <w:num w:numId="22" w16cid:durableId="1982078318">
    <w:abstractNumId w:val="31"/>
  </w:num>
  <w:num w:numId="23" w16cid:durableId="589854342">
    <w:abstractNumId w:val="3"/>
  </w:num>
  <w:num w:numId="24" w16cid:durableId="681014450">
    <w:abstractNumId w:val="21"/>
  </w:num>
  <w:num w:numId="25" w16cid:durableId="1596160918">
    <w:abstractNumId w:val="27"/>
  </w:num>
  <w:num w:numId="26" w16cid:durableId="1610045480">
    <w:abstractNumId w:val="16"/>
  </w:num>
  <w:num w:numId="27" w16cid:durableId="1509559869">
    <w:abstractNumId w:val="17"/>
  </w:num>
  <w:num w:numId="28" w16cid:durableId="658121976">
    <w:abstractNumId w:val="28"/>
  </w:num>
  <w:num w:numId="29" w16cid:durableId="17194790">
    <w:abstractNumId w:val="25"/>
  </w:num>
  <w:num w:numId="30" w16cid:durableId="819350688">
    <w:abstractNumId w:val="22"/>
  </w:num>
  <w:num w:numId="31" w16cid:durableId="863710153">
    <w:abstractNumId w:val="30"/>
  </w:num>
  <w:num w:numId="32" w16cid:durableId="1323047499">
    <w:abstractNumId w:val="7"/>
  </w:num>
  <w:num w:numId="33" w16cid:durableId="893279175">
    <w:abstractNumId w:val="4"/>
  </w:num>
  <w:num w:numId="34" w16cid:durableId="1184199561">
    <w:abstractNumId w:val="11"/>
  </w:num>
  <w:num w:numId="35" w16cid:durableId="1464804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30A"/>
    <w:rsid w:val="000004E5"/>
    <w:rsid w:val="000029B4"/>
    <w:rsid w:val="00002B0C"/>
    <w:rsid w:val="00003A7B"/>
    <w:rsid w:val="00003FE7"/>
    <w:rsid w:val="00004570"/>
    <w:rsid w:val="00005B02"/>
    <w:rsid w:val="0000791A"/>
    <w:rsid w:val="00011FD8"/>
    <w:rsid w:val="000122F6"/>
    <w:rsid w:val="0001264C"/>
    <w:rsid w:val="0001524D"/>
    <w:rsid w:val="00015DC8"/>
    <w:rsid w:val="0001632F"/>
    <w:rsid w:val="000179C0"/>
    <w:rsid w:val="00020F98"/>
    <w:rsid w:val="000229DB"/>
    <w:rsid w:val="000244C5"/>
    <w:rsid w:val="000254B6"/>
    <w:rsid w:val="00025521"/>
    <w:rsid w:val="00025BFD"/>
    <w:rsid w:val="00026360"/>
    <w:rsid w:val="000274CC"/>
    <w:rsid w:val="0002788D"/>
    <w:rsid w:val="000309B1"/>
    <w:rsid w:val="000330FA"/>
    <w:rsid w:val="00035803"/>
    <w:rsid w:val="00036158"/>
    <w:rsid w:val="00036893"/>
    <w:rsid w:val="00036929"/>
    <w:rsid w:val="00037D5F"/>
    <w:rsid w:val="0004133C"/>
    <w:rsid w:val="0004373E"/>
    <w:rsid w:val="00043895"/>
    <w:rsid w:val="000441F1"/>
    <w:rsid w:val="00044F5E"/>
    <w:rsid w:val="0004508A"/>
    <w:rsid w:val="00046B75"/>
    <w:rsid w:val="00047456"/>
    <w:rsid w:val="00050BA0"/>
    <w:rsid w:val="00052C3F"/>
    <w:rsid w:val="00053827"/>
    <w:rsid w:val="00054D82"/>
    <w:rsid w:val="000553F5"/>
    <w:rsid w:val="00055959"/>
    <w:rsid w:val="00056D8D"/>
    <w:rsid w:val="00057492"/>
    <w:rsid w:val="000576CB"/>
    <w:rsid w:val="0006184E"/>
    <w:rsid w:val="00061A75"/>
    <w:rsid w:val="00061F7E"/>
    <w:rsid w:val="00064532"/>
    <w:rsid w:val="00064761"/>
    <w:rsid w:val="00065847"/>
    <w:rsid w:val="00065905"/>
    <w:rsid w:val="0007031D"/>
    <w:rsid w:val="000713FA"/>
    <w:rsid w:val="00071A2C"/>
    <w:rsid w:val="0007249D"/>
    <w:rsid w:val="00076243"/>
    <w:rsid w:val="0007629E"/>
    <w:rsid w:val="00077637"/>
    <w:rsid w:val="00077A16"/>
    <w:rsid w:val="00077C5D"/>
    <w:rsid w:val="00081130"/>
    <w:rsid w:val="000826FC"/>
    <w:rsid w:val="00082C87"/>
    <w:rsid w:val="00084626"/>
    <w:rsid w:val="00085F2F"/>
    <w:rsid w:val="00085F4C"/>
    <w:rsid w:val="000864CD"/>
    <w:rsid w:val="00090E73"/>
    <w:rsid w:val="0009394D"/>
    <w:rsid w:val="0009441A"/>
    <w:rsid w:val="0009455C"/>
    <w:rsid w:val="00095937"/>
    <w:rsid w:val="00096A4D"/>
    <w:rsid w:val="000972D8"/>
    <w:rsid w:val="0009793F"/>
    <w:rsid w:val="000A15E7"/>
    <w:rsid w:val="000A16BC"/>
    <w:rsid w:val="000A1D15"/>
    <w:rsid w:val="000A4F08"/>
    <w:rsid w:val="000A4F49"/>
    <w:rsid w:val="000A5215"/>
    <w:rsid w:val="000A544D"/>
    <w:rsid w:val="000A68D6"/>
    <w:rsid w:val="000A78FD"/>
    <w:rsid w:val="000B0DB7"/>
    <w:rsid w:val="000B2ABB"/>
    <w:rsid w:val="000B2FAA"/>
    <w:rsid w:val="000B4EF8"/>
    <w:rsid w:val="000B73BE"/>
    <w:rsid w:val="000C0053"/>
    <w:rsid w:val="000C05AA"/>
    <w:rsid w:val="000C35AE"/>
    <w:rsid w:val="000C3845"/>
    <w:rsid w:val="000C474F"/>
    <w:rsid w:val="000C4D6C"/>
    <w:rsid w:val="000C54B7"/>
    <w:rsid w:val="000C6F44"/>
    <w:rsid w:val="000C71FB"/>
    <w:rsid w:val="000D12C9"/>
    <w:rsid w:val="000D148C"/>
    <w:rsid w:val="000D1DDA"/>
    <w:rsid w:val="000D2BD3"/>
    <w:rsid w:val="000D373F"/>
    <w:rsid w:val="000D676A"/>
    <w:rsid w:val="000D6886"/>
    <w:rsid w:val="000E1226"/>
    <w:rsid w:val="000E15FB"/>
    <w:rsid w:val="000E33A5"/>
    <w:rsid w:val="000E439D"/>
    <w:rsid w:val="000E467A"/>
    <w:rsid w:val="000E4736"/>
    <w:rsid w:val="000E5DBC"/>
    <w:rsid w:val="000F18CB"/>
    <w:rsid w:val="000F1C9D"/>
    <w:rsid w:val="000F6137"/>
    <w:rsid w:val="000F7EDE"/>
    <w:rsid w:val="00100693"/>
    <w:rsid w:val="0010111B"/>
    <w:rsid w:val="0010118B"/>
    <w:rsid w:val="00101A5B"/>
    <w:rsid w:val="001025CA"/>
    <w:rsid w:val="0010394D"/>
    <w:rsid w:val="00105BD2"/>
    <w:rsid w:val="00105F68"/>
    <w:rsid w:val="001060B6"/>
    <w:rsid w:val="0010765F"/>
    <w:rsid w:val="00107904"/>
    <w:rsid w:val="00111583"/>
    <w:rsid w:val="001118FF"/>
    <w:rsid w:val="00111995"/>
    <w:rsid w:val="001123AF"/>
    <w:rsid w:val="00112C3A"/>
    <w:rsid w:val="00113510"/>
    <w:rsid w:val="001146C9"/>
    <w:rsid w:val="001177F3"/>
    <w:rsid w:val="001203D1"/>
    <w:rsid w:val="0012462A"/>
    <w:rsid w:val="0012468C"/>
    <w:rsid w:val="00130573"/>
    <w:rsid w:val="00132877"/>
    <w:rsid w:val="00132E2B"/>
    <w:rsid w:val="0013373A"/>
    <w:rsid w:val="001337F5"/>
    <w:rsid w:val="00134E89"/>
    <w:rsid w:val="00137188"/>
    <w:rsid w:val="001415D6"/>
    <w:rsid w:val="00142549"/>
    <w:rsid w:val="00143EAD"/>
    <w:rsid w:val="00145A3A"/>
    <w:rsid w:val="00146CA7"/>
    <w:rsid w:val="00147242"/>
    <w:rsid w:val="0014786C"/>
    <w:rsid w:val="00150261"/>
    <w:rsid w:val="001507D2"/>
    <w:rsid w:val="00151314"/>
    <w:rsid w:val="00154B4F"/>
    <w:rsid w:val="00155892"/>
    <w:rsid w:val="001567FE"/>
    <w:rsid w:val="001601D3"/>
    <w:rsid w:val="00160672"/>
    <w:rsid w:val="00160926"/>
    <w:rsid w:val="001618C1"/>
    <w:rsid w:val="00163588"/>
    <w:rsid w:val="0016390F"/>
    <w:rsid w:val="00163ABE"/>
    <w:rsid w:val="00165122"/>
    <w:rsid w:val="0016712B"/>
    <w:rsid w:val="00170A95"/>
    <w:rsid w:val="00170EFC"/>
    <w:rsid w:val="001726E2"/>
    <w:rsid w:val="00172CFA"/>
    <w:rsid w:val="001731D0"/>
    <w:rsid w:val="001733CD"/>
    <w:rsid w:val="00173CDF"/>
    <w:rsid w:val="001743DD"/>
    <w:rsid w:val="001751C7"/>
    <w:rsid w:val="001757E8"/>
    <w:rsid w:val="00175E86"/>
    <w:rsid w:val="001804B7"/>
    <w:rsid w:val="00183405"/>
    <w:rsid w:val="00183C5E"/>
    <w:rsid w:val="00184503"/>
    <w:rsid w:val="0018652B"/>
    <w:rsid w:val="0018719E"/>
    <w:rsid w:val="0019059A"/>
    <w:rsid w:val="00192A82"/>
    <w:rsid w:val="00194343"/>
    <w:rsid w:val="001943C2"/>
    <w:rsid w:val="00195570"/>
    <w:rsid w:val="001963F0"/>
    <w:rsid w:val="00196FEE"/>
    <w:rsid w:val="00197B91"/>
    <w:rsid w:val="00197EA1"/>
    <w:rsid w:val="001A2093"/>
    <w:rsid w:val="001A27C2"/>
    <w:rsid w:val="001A2FC6"/>
    <w:rsid w:val="001A400F"/>
    <w:rsid w:val="001A59BF"/>
    <w:rsid w:val="001A761C"/>
    <w:rsid w:val="001A7D31"/>
    <w:rsid w:val="001B000C"/>
    <w:rsid w:val="001B2ADE"/>
    <w:rsid w:val="001B439B"/>
    <w:rsid w:val="001B57B2"/>
    <w:rsid w:val="001B5A58"/>
    <w:rsid w:val="001B5FFD"/>
    <w:rsid w:val="001B6375"/>
    <w:rsid w:val="001B6C47"/>
    <w:rsid w:val="001B7566"/>
    <w:rsid w:val="001B7681"/>
    <w:rsid w:val="001C0185"/>
    <w:rsid w:val="001C1E24"/>
    <w:rsid w:val="001C2B6B"/>
    <w:rsid w:val="001C352B"/>
    <w:rsid w:val="001C58CA"/>
    <w:rsid w:val="001C603B"/>
    <w:rsid w:val="001C6A72"/>
    <w:rsid w:val="001C79F1"/>
    <w:rsid w:val="001D1225"/>
    <w:rsid w:val="001D1F17"/>
    <w:rsid w:val="001D2E23"/>
    <w:rsid w:val="001D384A"/>
    <w:rsid w:val="001D4123"/>
    <w:rsid w:val="001E03C8"/>
    <w:rsid w:val="001E0574"/>
    <w:rsid w:val="001E071C"/>
    <w:rsid w:val="001E20F0"/>
    <w:rsid w:val="001E2AE6"/>
    <w:rsid w:val="001E3AD1"/>
    <w:rsid w:val="001E5438"/>
    <w:rsid w:val="001E5AAC"/>
    <w:rsid w:val="001E5FB6"/>
    <w:rsid w:val="001E6202"/>
    <w:rsid w:val="001E6449"/>
    <w:rsid w:val="001E6661"/>
    <w:rsid w:val="001F0250"/>
    <w:rsid w:val="001F0785"/>
    <w:rsid w:val="001F1FB2"/>
    <w:rsid w:val="001F3141"/>
    <w:rsid w:val="001F39F2"/>
    <w:rsid w:val="001F54A6"/>
    <w:rsid w:val="002000D8"/>
    <w:rsid w:val="00200348"/>
    <w:rsid w:val="00200E30"/>
    <w:rsid w:val="00203404"/>
    <w:rsid w:val="0020391C"/>
    <w:rsid w:val="00204C40"/>
    <w:rsid w:val="00205DAC"/>
    <w:rsid w:val="002061D2"/>
    <w:rsid w:val="00206822"/>
    <w:rsid w:val="00210188"/>
    <w:rsid w:val="00212F6D"/>
    <w:rsid w:val="00216ACF"/>
    <w:rsid w:val="00220D2B"/>
    <w:rsid w:val="002214DF"/>
    <w:rsid w:val="0022198E"/>
    <w:rsid w:val="00222BDF"/>
    <w:rsid w:val="002232B1"/>
    <w:rsid w:val="002240D2"/>
    <w:rsid w:val="0022439C"/>
    <w:rsid w:val="0022496F"/>
    <w:rsid w:val="00224F52"/>
    <w:rsid w:val="0022716D"/>
    <w:rsid w:val="00231C0F"/>
    <w:rsid w:val="00233612"/>
    <w:rsid w:val="0023624C"/>
    <w:rsid w:val="00236CC0"/>
    <w:rsid w:val="00237912"/>
    <w:rsid w:val="00240163"/>
    <w:rsid w:val="0024029E"/>
    <w:rsid w:val="00241488"/>
    <w:rsid w:val="00241903"/>
    <w:rsid w:val="00243A81"/>
    <w:rsid w:val="0024410D"/>
    <w:rsid w:val="002445C5"/>
    <w:rsid w:val="00245364"/>
    <w:rsid w:val="0024687B"/>
    <w:rsid w:val="00246A3C"/>
    <w:rsid w:val="00246B88"/>
    <w:rsid w:val="00247D27"/>
    <w:rsid w:val="00250074"/>
    <w:rsid w:val="00250553"/>
    <w:rsid w:val="00250681"/>
    <w:rsid w:val="00251686"/>
    <w:rsid w:val="00254650"/>
    <w:rsid w:val="0025618B"/>
    <w:rsid w:val="002566CA"/>
    <w:rsid w:val="00257678"/>
    <w:rsid w:val="00260B8B"/>
    <w:rsid w:val="002625CD"/>
    <w:rsid w:val="00262CB5"/>
    <w:rsid w:val="002636EF"/>
    <w:rsid w:val="00263C64"/>
    <w:rsid w:val="00265712"/>
    <w:rsid w:val="00265E71"/>
    <w:rsid w:val="00266023"/>
    <w:rsid w:val="00266697"/>
    <w:rsid w:val="00272A89"/>
    <w:rsid w:val="00273B78"/>
    <w:rsid w:val="00274CDD"/>
    <w:rsid w:val="00276A06"/>
    <w:rsid w:val="00282089"/>
    <w:rsid w:val="00282CBE"/>
    <w:rsid w:val="00282F41"/>
    <w:rsid w:val="0028414F"/>
    <w:rsid w:val="00284AE9"/>
    <w:rsid w:val="00284CD0"/>
    <w:rsid w:val="002858EB"/>
    <w:rsid w:val="0028644B"/>
    <w:rsid w:val="00286BCB"/>
    <w:rsid w:val="002870B9"/>
    <w:rsid w:val="0028739B"/>
    <w:rsid w:val="00287820"/>
    <w:rsid w:val="00290919"/>
    <w:rsid w:val="00292941"/>
    <w:rsid w:val="00292D69"/>
    <w:rsid w:val="00292DB9"/>
    <w:rsid w:val="00293542"/>
    <w:rsid w:val="00293C40"/>
    <w:rsid w:val="002950C3"/>
    <w:rsid w:val="0029560F"/>
    <w:rsid w:val="002A13AB"/>
    <w:rsid w:val="002A1439"/>
    <w:rsid w:val="002A32FF"/>
    <w:rsid w:val="002A3C99"/>
    <w:rsid w:val="002A472F"/>
    <w:rsid w:val="002A4B31"/>
    <w:rsid w:val="002A4DCA"/>
    <w:rsid w:val="002B1005"/>
    <w:rsid w:val="002B2105"/>
    <w:rsid w:val="002B2696"/>
    <w:rsid w:val="002B3239"/>
    <w:rsid w:val="002B3C14"/>
    <w:rsid w:val="002B44A3"/>
    <w:rsid w:val="002B464D"/>
    <w:rsid w:val="002B517A"/>
    <w:rsid w:val="002B5AF0"/>
    <w:rsid w:val="002B62C5"/>
    <w:rsid w:val="002B6E1F"/>
    <w:rsid w:val="002C3EFB"/>
    <w:rsid w:val="002C42DE"/>
    <w:rsid w:val="002C4837"/>
    <w:rsid w:val="002C5185"/>
    <w:rsid w:val="002D0BB5"/>
    <w:rsid w:val="002D23BE"/>
    <w:rsid w:val="002D5C05"/>
    <w:rsid w:val="002D5D7A"/>
    <w:rsid w:val="002D5FCD"/>
    <w:rsid w:val="002D68A2"/>
    <w:rsid w:val="002D6E16"/>
    <w:rsid w:val="002D6F71"/>
    <w:rsid w:val="002E15D7"/>
    <w:rsid w:val="002E166C"/>
    <w:rsid w:val="002E2D55"/>
    <w:rsid w:val="002E3149"/>
    <w:rsid w:val="002E3445"/>
    <w:rsid w:val="002E6349"/>
    <w:rsid w:val="002F00B6"/>
    <w:rsid w:val="002F0E69"/>
    <w:rsid w:val="002F1D0A"/>
    <w:rsid w:val="002F1F09"/>
    <w:rsid w:val="002F2898"/>
    <w:rsid w:val="002F362A"/>
    <w:rsid w:val="002F39FC"/>
    <w:rsid w:val="002F3F1F"/>
    <w:rsid w:val="002F467A"/>
    <w:rsid w:val="002F47C5"/>
    <w:rsid w:val="002F47FD"/>
    <w:rsid w:val="002F6401"/>
    <w:rsid w:val="002F640E"/>
    <w:rsid w:val="0030013E"/>
    <w:rsid w:val="00300D62"/>
    <w:rsid w:val="00301107"/>
    <w:rsid w:val="003011F1"/>
    <w:rsid w:val="00301920"/>
    <w:rsid w:val="003019B7"/>
    <w:rsid w:val="003031E7"/>
    <w:rsid w:val="00303B84"/>
    <w:rsid w:val="00304A0B"/>
    <w:rsid w:val="0030517A"/>
    <w:rsid w:val="003054DC"/>
    <w:rsid w:val="00306EE1"/>
    <w:rsid w:val="00310562"/>
    <w:rsid w:val="00310C0F"/>
    <w:rsid w:val="0031175B"/>
    <w:rsid w:val="00312AC2"/>
    <w:rsid w:val="003131FD"/>
    <w:rsid w:val="003132BF"/>
    <w:rsid w:val="0031577D"/>
    <w:rsid w:val="00315AB8"/>
    <w:rsid w:val="00315C58"/>
    <w:rsid w:val="0031612E"/>
    <w:rsid w:val="003162D1"/>
    <w:rsid w:val="0031771E"/>
    <w:rsid w:val="00317E28"/>
    <w:rsid w:val="0032048E"/>
    <w:rsid w:val="00320819"/>
    <w:rsid w:val="003209A6"/>
    <w:rsid w:val="00320DD3"/>
    <w:rsid w:val="0032167A"/>
    <w:rsid w:val="003228A1"/>
    <w:rsid w:val="00322F9A"/>
    <w:rsid w:val="003245ED"/>
    <w:rsid w:val="00324B60"/>
    <w:rsid w:val="0032623F"/>
    <w:rsid w:val="0032745C"/>
    <w:rsid w:val="0032782B"/>
    <w:rsid w:val="00332640"/>
    <w:rsid w:val="00333450"/>
    <w:rsid w:val="0033403D"/>
    <w:rsid w:val="003340E0"/>
    <w:rsid w:val="003353B0"/>
    <w:rsid w:val="00335528"/>
    <w:rsid w:val="00335A44"/>
    <w:rsid w:val="00341DA1"/>
    <w:rsid w:val="003422A3"/>
    <w:rsid w:val="003422DE"/>
    <w:rsid w:val="00344239"/>
    <w:rsid w:val="00345E78"/>
    <w:rsid w:val="00350B13"/>
    <w:rsid w:val="00350E4A"/>
    <w:rsid w:val="00351668"/>
    <w:rsid w:val="00351695"/>
    <w:rsid w:val="00351A51"/>
    <w:rsid w:val="00352328"/>
    <w:rsid w:val="003537B1"/>
    <w:rsid w:val="00355261"/>
    <w:rsid w:val="003564E2"/>
    <w:rsid w:val="00356CE0"/>
    <w:rsid w:val="00357806"/>
    <w:rsid w:val="00357AA0"/>
    <w:rsid w:val="00357F63"/>
    <w:rsid w:val="00360176"/>
    <w:rsid w:val="003612FA"/>
    <w:rsid w:val="00361A23"/>
    <w:rsid w:val="0036342C"/>
    <w:rsid w:val="003637DB"/>
    <w:rsid w:val="00363DF7"/>
    <w:rsid w:val="00365205"/>
    <w:rsid w:val="003654AA"/>
    <w:rsid w:val="00366EB4"/>
    <w:rsid w:val="00370745"/>
    <w:rsid w:val="003707EF"/>
    <w:rsid w:val="003713C9"/>
    <w:rsid w:val="0037171F"/>
    <w:rsid w:val="0037192E"/>
    <w:rsid w:val="003721B3"/>
    <w:rsid w:val="0037348B"/>
    <w:rsid w:val="00374332"/>
    <w:rsid w:val="003743C4"/>
    <w:rsid w:val="0037450D"/>
    <w:rsid w:val="00375BCF"/>
    <w:rsid w:val="00376132"/>
    <w:rsid w:val="0037653D"/>
    <w:rsid w:val="00377067"/>
    <w:rsid w:val="00381235"/>
    <w:rsid w:val="003812D4"/>
    <w:rsid w:val="00381DF3"/>
    <w:rsid w:val="003845C6"/>
    <w:rsid w:val="003847FC"/>
    <w:rsid w:val="0038610B"/>
    <w:rsid w:val="00386EAF"/>
    <w:rsid w:val="00387402"/>
    <w:rsid w:val="00387B91"/>
    <w:rsid w:val="00390862"/>
    <w:rsid w:val="0039200C"/>
    <w:rsid w:val="0039205C"/>
    <w:rsid w:val="0039205D"/>
    <w:rsid w:val="003933AA"/>
    <w:rsid w:val="003936FE"/>
    <w:rsid w:val="00393A19"/>
    <w:rsid w:val="003970FF"/>
    <w:rsid w:val="003979C1"/>
    <w:rsid w:val="00397B0B"/>
    <w:rsid w:val="00397D6D"/>
    <w:rsid w:val="003A0F0A"/>
    <w:rsid w:val="003A0FF9"/>
    <w:rsid w:val="003A1C75"/>
    <w:rsid w:val="003A2688"/>
    <w:rsid w:val="003A461F"/>
    <w:rsid w:val="003A5026"/>
    <w:rsid w:val="003A64D0"/>
    <w:rsid w:val="003A756D"/>
    <w:rsid w:val="003A7C7B"/>
    <w:rsid w:val="003B1283"/>
    <w:rsid w:val="003B175E"/>
    <w:rsid w:val="003B185E"/>
    <w:rsid w:val="003B1A74"/>
    <w:rsid w:val="003B270D"/>
    <w:rsid w:val="003B3355"/>
    <w:rsid w:val="003B414A"/>
    <w:rsid w:val="003B4499"/>
    <w:rsid w:val="003B5DF8"/>
    <w:rsid w:val="003B720A"/>
    <w:rsid w:val="003B755C"/>
    <w:rsid w:val="003C07C4"/>
    <w:rsid w:val="003C1731"/>
    <w:rsid w:val="003C1EDB"/>
    <w:rsid w:val="003C24EE"/>
    <w:rsid w:val="003C2A0A"/>
    <w:rsid w:val="003C2B32"/>
    <w:rsid w:val="003C321A"/>
    <w:rsid w:val="003C7B2C"/>
    <w:rsid w:val="003D2684"/>
    <w:rsid w:val="003D4183"/>
    <w:rsid w:val="003D66FD"/>
    <w:rsid w:val="003D68C3"/>
    <w:rsid w:val="003E0530"/>
    <w:rsid w:val="003E09E4"/>
    <w:rsid w:val="003E0A5C"/>
    <w:rsid w:val="003E19B8"/>
    <w:rsid w:val="003E3A19"/>
    <w:rsid w:val="003E4538"/>
    <w:rsid w:val="003E5B2F"/>
    <w:rsid w:val="003E6D63"/>
    <w:rsid w:val="003E7598"/>
    <w:rsid w:val="003F09F2"/>
    <w:rsid w:val="003F2056"/>
    <w:rsid w:val="003F2180"/>
    <w:rsid w:val="003F4A9A"/>
    <w:rsid w:val="003F4AB1"/>
    <w:rsid w:val="003F4B03"/>
    <w:rsid w:val="003F4CC8"/>
    <w:rsid w:val="003F5B69"/>
    <w:rsid w:val="003F5E66"/>
    <w:rsid w:val="003F63FF"/>
    <w:rsid w:val="003F6CCB"/>
    <w:rsid w:val="003F6EFD"/>
    <w:rsid w:val="003F7EC8"/>
    <w:rsid w:val="004018EF"/>
    <w:rsid w:val="00401C67"/>
    <w:rsid w:val="00402F4E"/>
    <w:rsid w:val="00403B33"/>
    <w:rsid w:val="00405023"/>
    <w:rsid w:val="00407185"/>
    <w:rsid w:val="00407A86"/>
    <w:rsid w:val="004108A1"/>
    <w:rsid w:val="00412C19"/>
    <w:rsid w:val="00412EDF"/>
    <w:rsid w:val="00413D56"/>
    <w:rsid w:val="00414E2F"/>
    <w:rsid w:val="004157AF"/>
    <w:rsid w:val="004169F6"/>
    <w:rsid w:val="004171E6"/>
    <w:rsid w:val="00417432"/>
    <w:rsid w:val="00420760"/>
    <w:rsid w:val="00421D8D"/>
    <w:rsid w:val="00422548"/>
    <w:rsid w:val="00422EF7"/>
    <w:rsid w:val="00425C9F"/>
    <w:rsid w:val="00425E68"/>
    <w:rsid w:val="00430F21"/>
    <w:rsid w:val="004322FA"/>
    <w:rsid w:val="0043392C"/>
    <w:rsid w:val="0043645B"/>
    <w:rsid w:val="00436B25"/>
    <w:rsid w:val="004408C8"/>
    <w:rsid w:val="004409AF"/>
    <w:rsid w:val="00441C82"/>
    <w:rsid w:val="00441E07"/>
    <w:rsid w:val="00442E28"/>
    <w:rsid w:val="00443B53"/>
    <w:rsid w:val="0044406C"/>
    <w:rsid w:val="00444CE5"/>
    <w:rsid w:val="004466D7"/>
    <w:rsid w:val="004473BF"/>
    <w:rsid w:val="00455BF7"/>
    <w:rsid w:val="00456683"/>
    <w:rsid w:val="00457801"/>
    <w:rsid w:val="00457E06"/>
    <w:rsid w:val="00460F37"/>
    <w:rsid w:val="004614B5"/>
    <w:rsid w:val="00462FB5"/>
    <w:rsid w:val="00463FB1"/>
    <w:rsid w:val="004644DD"/>
    <w:rsid w:val="00464E8F"/>
    <w:rsid w:val="0046504A"/>
    <w:rsid w:val="0046646F"/>
    <w:rsid w:val="00466D9E"/>
    <w:rsid w:val="004674C1"/>
    <w:rsid w:val="00471975"/>
    <w:rsid w:val="00472955"/>
    <w:rsid w:val="00472E94"/>
    <w:rsid w:val="00473E7A"/>
    <w:rsid w:val="00475723"/>
    <w:rsid w:val="00475A6B"/>
    <w:rsid w:val="0047640A"/>
    <w:rsid w:val="004765C8"/>
    <w:rsid w:val="00477310"/>
    <w:rsid w:val="004801DD"/>
    <w:rsid w:val="00480954"/>
    <w:rsid w:val="00480BAF"/>
    <w:rsid w:val="00481786"/>
    <w:rsid w:val="00481C99"/>
    <w:rsid w:val="00483DA4"/>
    <w:rsid w:val="00484F28"/>
    <w:rsid w:val="00485813"/>
    <w:rsid w:val="004867A0"/>
    <w:rsid w:val="00492855"/>
    <w:rsid w:val="00493325"/>
    <w:rsid w:val="0049432E"/>
    <w:rsid w:val="00497188"/>
    <w:rsid w:val="00497843"/>
    <w:rsid w:val="00497D82"/>
    <w:rsid w:val="004A0733"/>
    <w:rsid w:val="004A07CF"/>
    <w:rsid w:val="004A1242"/>
    <w:rsid w:val="004A1E82"/>
    <w:rsid w:val="004A26B0"/>
    <w:rsid w:val="004A3A6F"/>
    <w:rsid w:val="004B1D26"/>
    <w:rsid w:val="004B2B0A"/>
    <w:rsid w:val="004B3059"/>
    <w:rsid w:val="004B4399"/>
    <w:rsid w:val="004B4A24"/>
    <w:rsid w:val="004B5CA4"/>
    <w:rsid w:val="004B6065"/>
    <w:rsid w:val="004B618C"/>
    <w:rsid w:val="004B62B2"/>
    <w:rsid w:val="004B768C"/>
    <w:rsid w:val="004C0E79"/>
    <w:rsid w:val="004C10B1"/>
    <w:rsid w:val="004C1916"/>
    <w:rsid w:val="004C55B5"/>
    <w:rsid w:val="004C5D66"/>
    <w:rsid w:val="004C6605"/>
    <w:rsid w:val="004C6A62"/>
    <w:rsid w:val="004D1371"/>
    <w:rsid w:val="004D42B6"/>
    <w:rsid w:val="004D5556"/>
    <w:rsid w:val="004D5A7F"/>
    <w:rsid w:val="004D72D8"/>
    <w:rsid w:val="004D740E"/>
    <w:rsid w:val="004E0757"/>
    <w:rsid w:val="004E1580"/>
    <w:rsid w:val="004E2B07"/>
    <w:rsid w:val="004E2D4E"/>
    <w:rsid w:val="004E2EDA"/>
    <w:rsid w:val="004E318C"/>
    <w:rsid w:val="004E6E8D"/>
    <w:rsid w:val="004E7268"/>
    <w:rsid w:val="004E7AB5"/>
    <w:rsid w:val="004F02DE"/>
    <w:rsid w:val="004F118E"/>
    <w:rsid w:val="004F3308"/>
    <w:rsid w:val="004F45A4"/>
    <w:rsid w:val="004F6DE8"/>
    <w:rsid w:val="004F77EF"/>
    <w:rsid w:val="00501569"/>
    <w:rsid w:val="0050176B"/>
    <w:rsid w:val="005032FF"/>
    <w:rsid w:val="00504138"/>
    <w:rsid w:val="00505F72"/>
    <w:rsid w:val="00506663"/>
    <w:rsid w:val="00510065"/>
    <w:rsid w:val="00510E91"/>
    <w:rsid w:val="00512025"/>
    <w:rsid w:val="00512760"/>
    <w:rsid w:val="00513798"/>
    <w:rsid w:val="00513C5D"/>
    <w:rsid w:val="005143C0"/>
    <w:rsid w:val="00516572"/>
    <w:rsid w:val="00520E60"/>
    <w:rsid w:val="005211F3"/>
    <w:rsid w:val="0053026A"/>
    <w:rsid w:val="00531C59"/>
    <w:rsid w:val="00535D76"/>
    <w:rsid w:val="00535F8D"/>
    <w:rsid w:val="00536EDF"/>
    <w:rsid w:val="0053761B"/>
    <w:rsid w:val="00537E24"/>
    <w:rsid w:val="00540499"/>
    <w:rsid w:val="00541354"/>
    <w:rsid w:val="00541BFB"/>
    <w:rsid w:val="00542C36"/>
    <w:rsid w:val="0054633B"/>
    <w:rsid w:val="0055063F"/>
    <w:rsid w:val="00551DB2"/>
    <w:rsid w:val="0055229D"/>
    <w:rsid w:val="00552A95"/>
    <w:rsid w:val="00552D76"/>
    <w:rsid w:val="005542BC"/>
    <w:rsid w:val="00554596"/>
    <w:rsid w:val="00555155"/>
    <w:rsid w:val="005567DE"/>
    <w:rsid w:val="00556D9A"/>
    <w:rsid w:val="00557617"/>
    <w:rsid w:val="005635BB"/>
    <w:rsid w:val="00563ECB"/>
    <w:rsid w:val="00564935"/>
    <w:rsid w:val="00565D67"/>
    <w:rsid w:val="00570175"/>
    <w:rsid w:val="0057211D"/>
    <w:rsid w:val="00572AB4"/>
    <w:rsid w:val="00575185"/>
    <w:rsid w:val="00580B34"/>
    <w:rsid w:val="00583F63"/>
    <w:rsid w:val="005862CB"/>
    <w:rsid w:val="00586B64"/>
    <w:rsid w:val="00586DF8"/>
    <w:rsid w:val="005901B1"/>
    <w:rsid w:val="00590B09"/>
    <w:rsid w:val="005916F3"/>
    <w:rsid w:val="00592786"/>
    <w:rsid w:val="0059380C"/>
    <w:rsid w:val="00593B43"/>
    <w:rsid w:val="00593BB8"/>
    <w:rsid w:val="00597242"/>
    <w:rsid w:val="00597346"/>
    <w:rsid w:val="00597E2F"/>
    <w:rsid w:val="005A0D9B"/>
    <w:rsid w:val="005A1D84"/>
    <w:rsid w:val="005A3277"/>
    <w:rsid w:val="005A42CB"/>
    <w:rsid w:val="005A5559"/>
    <w:rsid w:val="005A5831"/>
    <w:rsid w:val="005A710E"/>
    <w:rsid w:val="005A737D"/>
    <w:rsid w:val="005B1219"/>
    <w:rsid w:val="005B1ECA"/>
    <w:rsid w:val="005B419A"/>
    <w:rsid w:val="005B5699"/>
    <w:rsid w:val="005B58B8"/>
    <w:rsid w:val="005B5F03"/>
    <w:rsid w:val="005B6644"/>
    <w:rsid w:val="005B6D40"/>
    <w:rsid w:val="005B6F93"/>
    <w:rsid w:val="005B73AF"/>
    <w:rsid w:val="005B785E"/>
    <w:rsid w:val="005C0027"/>
    <w:rsid w:val="005C07C5"/>
    <w:rsid w:val="005C19BE"/>
    <w:rsid w:val="005C7561"/>
    <w:rsid w:val="005D0C82"/>
    <w:rsid w:val="005D112B"/>
    <w:rsid w:val="005D1949"/>
    <w:rsid w:val="005D368C"/>
    <w:rsid w:val="005D3948"/>
    <w:rsid w:val="005D3B9F"/>
    <w:rsid w:val="005D3EA3"/>
    <w:rsid w:val="005D5A88"/>
    <w:rsid w:val="005D5C9D"/>
    <w:rsid w:val="005D62E1"/>
    <w:rsid w:val="005D6F24"/>
    <w:rsid w:val="005D7177"/>
    <w:rsid w:val="005D741C"/>
    <w:rsid w:val="005E11B8"/>
    <w:rsid w:val="005E2393"/>
    <w:rsid w:val="005E2A83"/>
    <w:rsid w:val="005E39C5"/>
    <w:rsid w:val="005E3F41"/>
    <w:rsid w:val="005E46B2"/>
    <w:rsid w:val="005E4DF6"/>
    <w:rsid w:val="005E5B53"/>
    <w:rsid w:val="005E64EA"/>
    <w:rsid w:val="005E6C16"/>
    <w:rsid w:val="005E759B"/>
    <w:rsid w:val="005F1EFC"/>
    <w:rsid w:val="005F4056"/>
    <w:rsid w:val="005F4993"/>
    <w:rsid w:val="005F6815"/>
    <w:rsid w:val="005F6839"/>
    <w:rsid w:val="005F6E46"/>
    <w:rsid w:val="00600EB3"/>
    <w:rsid w:val="0060106E"/>
    <w:rsid w:val="006016E1"/>
    <w:rsid w:val="00601D5A"/>
    <w:rsid w:val="006028B4"/>
    <w:rsid w:val="0060392B"/>
    <w:rsid w:val="00604559"/>
    <w:rsid w:val="00605343"/>
    <w:rsid w:val="0060555E"/>
    <w:rsid w:val="00605E9C"/>
    <w:rsid w:val="00606387"/>
    <w:rsid w:val="00606898"/>
    <w:rsid w:val="00607053"/>
    <w:rsid w:val="00610B25"/>
    <w:rsid w:val="00611A0A"/>
    <w:rsid w:val="00611A5F"/>
    <w:rsid w:val="00612249"/>
    <w:rsid w:val="00612F77"/>
    <w:rsid w:val="00612F82"/>
    <w:rsid w:val="0061410A"/>
    <w:rsid w:val="0061444E"/>
    <w:rsid w:val="00614B7C"/>
    <w:rsid w:val="00615738"/>
    <w:rsid w:val="00620DBB"/>
    <w:rsid w:val="00624B0C"/>
    <w:rsid w:val="00625979"/>
    <w:rsid w:val="00626785"/>
    <w:rsid w:val="00627390"/>
    <w:rsid w:val="006300D9"/>
    <w:rsid w:val="00630F11"/>
    <w:rsid w:val="0063195F"/>
    <w:rsid w:val="00631B1D"/>
    <w:rsid w:val="006327BC"/>
    <w:rsid w:val="00633AD3"/>
    <w:rsid w:val="00633C5F"/>
    <w:rsid w:val="00634516"/>
    <w:rsid w:val="00634E65"/>
    <w:rsid w:val="006364E0"/>
    <w:rsid w:val="00636A51"/>
    <w:rsid w:val="00637A27"/>
    <w:rsid w:val="00640D5B"/>
    <w:rsid w:val="00641B07"/>
    <w:rsid w:val="00642763"/>
    <w:rsid w:val="00646612"/>
    <w:rsid w:val="006507AE"/>
    <w:rsid w:val="00652102"/>
    <w:rsid w:val="00652214"/>
    <w:rsid w:val="00653775"/>
    <w:rsid w:val="00655978"/>
    <w:rsid w:val="006577A4"/>
    <w:rsid w:val="006577B0"/>
    <w:rsid w:val="00657902"/>
    <w:rsid w:val="00660AB1"/>
    <w:rsid w:val="00661F78"/>
    <w:rsid w:val="00662125"/>
    <w:rsid w:val="006622D2"/>
    <w:rsid w:val="00664452"/>
    <w:rsid w:val="00664486"/>
    <w:rsid w:val="00664A4E"/>
    <w:rsid w:val="0066528C"/>
    <w:rsid w:val="00667849"/>
    <w:rsid w:val="006706EC"/>
    <w:rsid w:val="0067099D"/>
    <w:rsid w:val="00670B22"/>
    <w:rsid w:val="006721DE"/>
    <w:rsid w:val="006721F5"/>
    <w:rsid w:val="00673E33"/>
    <w:rsid w:val="00674375"/>
    <w:rsid w:val="006758C0"/>
    <w:rsid w:val="00675AC9"/>
    <w:rsid w:val="00676C1F"/>
    <w:rsid w:val="00680E95"/>
    <w:rsid w:val="00680F65"/>
    <w:rsid w:val="00681455"/>
    <w:rsid w:val="006816D3"/>
    <w:rsid w:val="00682B31"/>
    <w:rsid w:val="0068448E"/>
    <w:rsid w:val="00685845"/>
    <w:rsid w:val="006861C4"/>
    <w:rsid w:val="00687863"/>
    <w:rsid w:val="00687CC5"/>
    <w:rsid w:val="00687F1F"/>
    <w:rsid w:val="00690011"/>
    <w:rsid w:val="00690533"/>
    <w:rsid w:val="00691D95"/>
    <w:rsid w:val="00692242"/>
    <w:rsid w:val="00692C8F"/>
    <w:rsid w:val="00693CD2"/>
    <w:rsid w:val="0069402F"/>
    <w:rsid w:val="006948FB"/>
    <w:rsid w:val="006975DE"/>
    <w:rsid w:val="00697C09"/>
    <w:rsid w:val="006A19F6"/>
    <w:rsid w:val="006A1EC4"/>
    <w:rsid w:val="006A228C"/>
    <w:rsid w:val="006A2C83"/>
    <w:rsid w:val="006A481C"/>
    <w:rsid w:val="006A4946"/>
    <w:rsid w:val="006A59B2"/>
    <w:rsid w:val="006A7926"/>
    <w:rsid w:val="006B182F"/>
    <w:rsid w:val="006B3142"/>
    <w:rsid w:val="006B4290"/>
    <w:rsid w:val="006B6B54"/>
    <w:rsid w:val="006C052E"/>
    <w:rsid w:val="006C053D"/>
    <w:rsid w:val="006C14C2"/>
    <w:rsid w:val="006C4F06"/>
    <w:rsid w:val="006C59B3"/>
    <w:rsid w:val="006C5BAA"/>
    <w:rsid w:val="006C5DFC"/>
    <w:rsid w:val="006C70BB"/>
    <w:rsid w:val="006C71AB"/>
    <w:rsid w:val="006D0DEA"/>
    <w:rsid w:val="006D0EF2"/>
    <w:rsid w:val="006D16C7"/>
    <w:rsid w:val="006D284A"/>
    <w:rsid w:val="006D45CE"/>
    <w:rsid w:val="006D4706"/>
    <w:rsid w:val="006D4FC6"/>
    <w:rsid w:val="006D561B"/>
    <w:rsid w:val="006D6996"/>
    <w:rsid w:val="006D7813"/>
    <w:rsid w:val="006E1D04"/>
    <w:rsid w:val="006E28E0"/>
    <w:rsid w:val="006E2B3D"/>
    <w:rsid w:val="006E424A"/>
    <w:rsid w:val="006E4E3E"/>
    <w:rsid w:val="006F1F1F"/>
    <w:rsid w:val="006F2630"/>
    <w:rsid w:val="006F28E9"/>
    <w:rsid w:val="006F5AB1"/>
    <w:rsid w:val="006F7B55"/>
    <w:rsid w:val="00700493"/>
    <w:rsid w:val="0070057D"/>
    <w:rsid w:val="00700ED1"/>
    <w:rsid w:val="00702446"/>
    <w:rsid w:val="00702D04"/>
    <w:rsid w:val="00703763"/>
    <w:rsid w:val="007043C8"/>
    <w:rsid w:val="00704A26"/>
    <w:rsid w:val="00705FA5"/>
    <w:rsid w:val="00706532"/>
    <w:rsid w:val="00707C00"/>
    <w:rsid w:val="00710065"/>
    <w:rsid w:val="00710436"/>
    <w:rsid w:val="007112C3"/>
    <w:rsid w:val="00711D3B"/>
    <w:rsid w:val="00712BF4"/>
    <w:rsid w:val="0071323A"/>
    <w:rsid w:val="00713386"/>
    <w:rsid w:val="00721A08"/>
    <w:rsid w:val="00721C19"/>
    <w:rsid w:val="00722FB3"/>
    <w:rsid w:val="0072392A"/>
    <w:rsid w:val="00724129"/>
    <w:rsid w:val="00724196"/>
    <w:rsid w:val="007244F9"/>
    <w:rsid w:val="00724961"/>
    <w:rsid w:val="0072551A"/>
    <w:rsid w:val="00726BB3"/>
    <w:rsid w:val="007275F5"/>
    <w:rsid w:val="00731D7E"/>
    <w:rsid w:val="00731E63"/>
    <w:rsid w:val="00732EBF"/>
    <w:rsid w:val="0073466E"/>
    <w:rsid w:val="00734903"/>
    <w:rsid w:val="00740FFF"/>
    <w:rsid w:val="007412FB"/>
    <w:rsid w:val="00741D7C"/>
    <w:rsid w:val="00743996"/>
    <w:rsid w:val="00745582"/>
    <w:rsid w:val="00745B94"/>
    <w:rsid w:val="00745E42"/>
    <w:rsid w:val="007477E1"/>
    <w:rsid w:val="00750A84"/>
    <w:rsid w:val="00750B64"/>
    <w:rsid w:val="00751660"/>
    <w:rsid w:val="00751A9B"/>
    <w:rsid w:val="007547A9"/>
    <w:rsid w:val="00757AAA"/>
    <w:rsid w:val="00757B61"/>
    <w:rsid w:val="00760EC1"/>
    <w:rsid w:val="00761A59"/>
    <w:rsid w:val="00762A6C"/>
    <w:rsid w:val="007630B6"/>
    <w:rsid w:val="00764C08"/>
    <w:rsid w:val="00765D96"/>
    <w:rsid w:val="00767DBF"/>
    <w:rsid w:val="00767FE6"/>
    <w:rsid w:val="00770503"/>
    <w:rsid w:val="00770DF0"/>
    <w:rsid w:val="00771F01"/>
    <w:rsid w:val="007721C3"/>
    <w:rsid w:val="0077289D"/>
    <w:rsid w:val="0077308A"/>
    <w:rsid w:val="0077309F"/>
    <w:rsid w:val="00773A0B"/>
    <w:rsid w:val="00773AA6"/>
    <w:rsid w:val="00774768"/>
    <w:rsid w:val="007748FD"/>
    <w:rsid w:val="007770B5"/>
    <w:rsid w:val="00777D29"/>
    <w:rsid w:val="00777F15"/>
    <w:rsid w:val="00780114"/>
    <w:rsid w:val="00780E46"/>
    <w:rsid w:val="00780EE5"/>
    <w:rsid w:val="007836D9"/>
    <w:rsid w:val="00784626"/>
    <w:rsid w:val="00784952"/>
    <w:rsid w:val="00784B64"/>
    <w:rsid w:val="007852CB"/>
    <w:rsid w:val="0078720B"/>
    <w:rsid w:val="00790AA3"/>
    <w:rsid w:val="0079130B"/>
    <w:rsid w:val="007927A0"/>
    <w:rsid w:val="007928D9"/>
    <w:rsid w:val="00794A8B"/>
    <w:rsid w:val="00794E20"/>
    <w:rsid w:val="007A1738"/>
    <w:rsid w:val="007A2DF4"/>
    <w:rsid w:val="007A4021"/>
    <w:rsid w:val="007A5F15"/>
    <w:rsid w:val="007A60BC"/>
    <w:rsid w:val="007A685C"/>
    <w:rsid w:val="007B0E62"/>
    <w:rsid w:val="007B0F62"/>
    <w:rsid w:val="007B1EB2"/>
    <w:rsid w:val="007B318A"/>
    <w:rsid w:val="007B33C3"/>
    <w:rsid w:val="007B3A27"/>
    <w:rsid w:val="007B639E"/>
    <w:rsid w:val="007C0DF0"/>
    <w:rsid w:val="007C32FC"/>
    <w:rsid w:val="007C3F74"/>
    <w:rsid w:val="007C46EC"/>
    <w:rsid w:val="007C601A"/>
    <w:rsid w:val="007C66E2"/>
    <w:rsid w:val="007C7058"/>
    <w:rsid w:val="007C75FB"/>
    <w:rsid w:val="007D09CA"/>
    <w:rsid w:val="007D0D4D"/>
    <w:rsid w:val="007D258C"/>
    <w:rsid w:val="007D4136"/>
    <w:rsid w:val="007D41A8"/>
    <w:rsid w:val="007D44A5"/>
    <w:rsid w:val="007D56E8"/>
    <w:rsid w:val="007D5F2C"/>
    <w:rsid w:val="007D6046"/>
    <w:rsid w:val="007D63AB"/>
    <w:rsid w:val="007D6A9A"/>
    <w:rsid w:val="007D7B3F"/>
    <w:rsid w:val="007E10EE"/>
    <w:rsid w:val="007E110A"/>
    <w:rsid w:val="007E12CC"/>
    <w:rsid w:val="007E1BA0"/>
    <w:rsid w:val="007E1C54"/>
    <w:rsid w:val="007E2008"/>
    <w:rsid w:val="007E30C2"/>
    <w:rsid w:val="007E40F3"/>
    <w:rsid w:val="007E44DF"/>
    <w:rsid w:val="007E5299"/>
    <w:rsid w:val="007E5335"/>
    <w:rsid w:val="007E5A0C"/>
    <w:rsid w:val="007E5C1C"/>
    <w:rsid w:val="007E5D4C"/>
    <w:rsid w:val="007F08C9"/>
    <w:rsid w:val="007F0F53"/>
    <w:rsid w:val="007F2C0C"/>
    <w:rsid w:val="007F359A"/>
    <w:rsid w:val="007F35B4"/>
    <w:rsid w:val="007F4D48"/>
    <w:rsid w:val="007F521B"/>
    <w:rsid w:val="007F7D7F"/>
    <w:rsid w:val="0080032A"/>
    <w:rsid w:val="0080351C"/>
    <w:rsid w:val="008036F9"/>
    <w:rsid w:val="00803CFF"/>
    <w:rsid w:val="008040AE"/>
    <w:rsid w:val="00804831"/>
    <w:rsid w:val="00804AC0"/>
    <w:rsid w:val="00804DAE"/>
    <w:rsid w:val="00805075"/>
    <w:rsid w:val="008058C2"/>
    <w:rsid w:val="00805F5E"/>
    <w:rsid w:val="00807205"/>
    <w:rsid w:val="00807A76"/>
    <w:rsid w:val="00807CD7"/>
    <w:rsid w:val="00807D54"/>
    <w:rsid w:val="00807E13"/>
    <w:rsid w:val="00807FB8"/>
    <w:rsid w:val="008111D3"/>
    <w:rsid w:val="00812046"/>
    <w:rsid w:val="00812CB1"/>
    <w:rsid w:val="008133CD"/>
    <w:rsid w:val="0081354E"/>
    <w:rsid w:val="00814A5A"/>
    <w:rsid w:val="008150FC"/>
    <w:rsid w:val="008153BB"/>
    <w:rsid w:val="00815E3C"/>
    <w:rsid w:val="00815F1D"/>
    <w:rsid w:val="00816625"/>
    <w:rsid w:val="008169E3"/>
    <w:rsid w:val="00817AF7"/>
    <w:rsid w:val="0082455C"/>
    <w:rsid w:val="0082542D"/>
    <w:rsid w:val="008256E3"/>
    <w:rsid w:val="00833C4B"/>
    <w:rsid w:val="0083507F"/>
    <w:rsid w:val="00835302"/>
    <w:rsid w:val="00835412"/>
    <w:rsid w:val="008364E5"/>
    <w:rsid w:val="00836B26"/>
    <w:rsid w:val="00842FA4"/>
    <w:rsid w:val="00843B55"/>
    <w:rsid w:val="00843C24"/>
    <w:rsid w:val="008440D1"/>
    <w:rsid w:val="00844CED"/>
    <w:rsid w:val="008472B9"/>
    <w:rsid w:val="00847A3D"/>
    <w:rsid w:val="00847A8E"/>
    <w:rsid w:val="00847C58"/>
    <w:rsid w:val="00851CB7"/>
    <w:rsid w:val="00852FAF"/>
    <w:rsid w:val="00855E69"/>
    <w:rsid w:val="00860A8E"/>
    <w:rsid w:val="008616DB"/>
    <w:rsid w:val="008618B7"/>
    <w:rsid w:val="008632E0"/>
    <w:rsid w:val="00863546"/>
    <w:rsid w:val="00866ABA"/>
    <w:rsid w:val="00870006"/>
    <w:rsid w:val="00870759"/>
    <w:rsid w:val="00870D06"/>
    <w:rsid w:val="00871DFF"/>
    <w:rsid w:val="008721A0"/>
    <w:rsid w:val="0087342C"/>
    <w:rsid w:val="0087430C"/>
    <w:rsid w:val="008744B5"/>
    <w:rsid w:val="00874B12"/>
    <w:rsid w:val="00875683"/>
    <w:rsid w:val="00875D91"/>
    <w:rsid w:val="00880311"/>
    <w:rsid w:val="00881629"/>
    <w:rsid w:val="008816A5"/>
    <w:rsid w:val="00881E08"/>
    <w:rsid w:val="00882004"/>
    <w:rsid w:val="00882EAE"/>
    <w:rsid w:val="008840AF"/>
    <w:rsid w:val="0088488E"/>
    <w:rsid w:val="00885283"/>
    <w:rsid w:val="00885B0F"/>
    <w:rsid w:val="0088674A"/>
    <w:rsid w:val="008870B6"/>
    <w:rsid w:val="00890B26"/>
    <w:rsid w:val="00890E12"/>
    <w:rsid w:val="008951A7"/>
    <w:rsid w:val="00896AB3"/>
    <w:rsid w:val="0089735C"/>
    <w:rsid w:val="008A07A4"/>
    <w:rsid w:val="008A0BF1"/>
    <w:rsid w:val="008A17DD"/>
    <w:rsid w:val="008A30DE"/>
    <w:rsid w:val="008A37B6"/>
    <w:rsid w:val="008A3CF6"/>
    <w:rsid w:val="008A3D3C"/>
    <w:rsid w:val="008A582A"/>
    <w:rsid w:val="008A62EB"/>
    <w:rsid w:val="008A6C56"/>
    <w:rsid w:val="008A6F83"/>
    <w:rsid w:val="008A7793"/>
    <w:rsid w:val="008A7E76"/>
    <w:rsid w:val="008B0AC3"/>
    <w:rsid w:val="008B0CB6"/>
    <w:rsid w:val="008B1155"/>
    <w:rsid w:val="008B35F6"/>
    <w:rsid w:val="008B3908"/>
    <w:rsid w:val="008B3FB6"/>
    <w:rsid w:val="008B5671"/>
    <w:rsid w:val="008C07AF"/>
    <w:rsid w:val="008C1665"/>
    <w:rsid w:val="008C35E1"/>
    <w:rsid w:val="008C362F"/>
    <w:rsid w:val="008C4C3D"/>
    <w:rsid w:val="008C62AE"/>
    <w:rsid w:val="008C6AC1"/>
    <w:rsid w:val="008C6C12"/>
    <w:rsid w:val="008C73F8"/>
    <w:rsid w:val="008D100F"/>
    <w:rsid w:val="008D2B7C"/>
    <w:rsid w:val="008D335D"/>
    <w:rsid w:val="008D49FE"/>
    <w:rsid w:val="008D51B2"/>
    <w:rsid w:val="008D5527"/>
    <w:rsid w:val="008D6983"/>
    <w:rsid w:val="008D70A7"/>
    <w:rsid w:val="008E03D1"/>
    <w:rsid w:val="008E18AD"/>
    <w:rsid w:val="008E209A"/>
    <w:rsid w:val="008E4EC1"/>
    <w:rsid w:val="008E7ECF"/>
    <w:rsid w:val="008F065F"/>
    <w:rsid w:val="008F0E4D"/>
    <w:rsid w:val="008F179D"/>
    <w:rsid w:val="008F1933"/>
    <w:rsid w:val="008F2923"/>
    <w:rsid w:val="008F2D09"/>
    <w:rsid w:val="008F4203"/>
    <w:rsid w:val="008F49AB"/>
    <w:rsid w:val="008F4AFD"/>
    <w:rsid w:val="008F4B85"/>
    <w:rsid w:val="008F519E"/>
    <w:rsid w:val="008F54FD"/>
    <w:rsid w:val="008F58B4"/>
    <w:rsid w:val="009001B1"/>
    <w:rsid w:val="00903ECF"/>
    <w:rsid w:val="00905006"/>
    <w:rsid w:val="009050F8"/>
    <w:rsid w:val="00905A90"/>
    <w:rsid w:val="00905B47"/>
    <w:rsid w:val="00905EF5"/>
    <w:rsid w:val="00906B5C"/>
    <w:rsid w:val="00910961"/>
    <w:rsid w:val="00910BE6"/>
    <w:rsid w:val="00911A5F"/>
    <w:rsid w:val="00912016"/>
    <w:rsid w:val="009120EC"/>
    <w:rsid w:val="00912B11"/>
    <w:rsid w:val="009145C8"/>
    <w:rsid w:val="00915221"/>
    <w:rsid w:val="009157EF"/>
    <w:rsid w:val="0091680F"/>
    <w:rsid w:val="00917909"/>
    <w:rsid w:val="00921AD7"/>
    <w:rsid w:val="00922438"/>
    <w:rsid w:val="00922EFE"/>
    <w:rsid w:val="00923265"/>
    <w:rsid w:val="00923A54"/>
    <w:rsid w:val="00924084"/>
    <w:rsid w:val="00925AEF"/>
    <w:rsid w:val="00925C57"/>
    <w:rsid w:val="00925F1B"/>
    <w:rsid w:val="009265B2"/>
    <w:rsid w:val="00926D98"/>
    <w:rsid w:val="00927557"/>
    <w:rsid w:val="00927DBB"/>
    <w:rsid w:val="0093075A"/>
    <w:rsid w:val="009326E5"/>
    <w:rsid w:val="009334ED"/>
    <w:rsid w:val="00934701"/>
    <w:rsid w:val="00934C55"/>
    <w:rsid w:val="00935B9B"/>
    <w:rsid w:val="00936FD6"/>
    <w:rsid w:val="00937F0C"/>
    <w:rsid w:val="00940962"/>
    <w:rsid w:val="00942B76"/>
    <w:rsid w:val="00942C6E"/>
    <w:rsid w:val="00943855"/>
    <w:rsid w:val="00943B41"/>
    <w:rsid w:val="009444EE"/>
    <w:rsid w:val="00944D11"/>
    <w:rsid w:val="009452EC"/>
    <w:rsid w:val="009470F8"/>
    <w:rsid w:val="00947354"/>
    <w:rsid w:val="009475E1"/>
    <w:rsid w:val="00950F5A"/>
    <w:rsid w:val="00950FE6"/>
    <w:rsid w:val="009513B8"/>
    <w:rsid w:val="00951AFC"/>
    <w:rsid w:val="0095345F"/>
    <w:rsid w:val="009538FF"/>
    <w:rsid w:val="00954B77"/>
    <w:rsid w:val="00955900"/>
    <w:rsid w:val="00955FDE"/>
    <w:rsid w:val="009567A8"/>
    <w:rsid w:val="009576DD"/>
    <w:rsid w:val="00957F09"/>
    <w:rsid w:val="00960A19"/>
    <w:rsid w:val="00961017"/>
    <w:rsid w:val="00961C91"/>
    <w:rsid w:val="00962927"/>
    <w:rsid w:val="00962BCB"/>
    <w:rsid w:val="00963167"/>
    <w:rsid w:val="009637ED"/>
    <w:rsid w:val="0096389E"/>
    <w:rsid w:val="00964093"/>
    <w:rsid w:val="00964B48"/>
    <w:rsid w:val="00965D2A"/>
    <w:rsid w:val="00967B22"/>
    <w:rsid w:val="009709A7"/>
    <w:rsid w:val="009713DD"/>
    <w:rsid w:val="00971640"/>
    <w:rsid w:val="00971F79"/>
    <w:rsid w:val="00972018"/>
    <w:rsid w:val="009726B9"/>
    <w:rsid w:val="00974C2C"/>
    <w:rsid w:val="009771F1"/>
    <w:rsid w:val="00980703"/>
    <w:rsid w:val="009820C1"/>
    <w:rsid w:val="00983208"/>
    <w:rsid w:val="00983655"/>
    <w:rsid w:val="0098405E"/>
    <w:rsid w:val="00984D91"/>
    <w:rsid w:val="009858A8"/>
    <w:rsid w:val="00985A72"/>
    <w:rsid w:val="009879C1"/>
    <w:rsid w:val="00987C1B"/>
    <w:rsid w:val="00990E3C"/>
    <w:rsid w:val="009914B1"/>
    <w:rsid w:val="00991B0D"/>
    <w:rsid w:val="009927A6"/>
    <w:rsid w:val="00993DA0"/>
    <w:rsid w:val="00993EDB"/>
    <w:rsid w:val="00993FB3"/>
    <w:rsid w:val="00994BE6"/>
    <w:rsid w:val="009955BB"/>
    <w:rsid w:val="00996DE2"/>
    <w:rsid w:val="009978EF"/>
    <w:rsid w:val="009A245F"/>
    <w:rsid w:val="009A664D"/>
    <w:rsid w:val="009B003A"/>
    <w:rsid w:val="009B3719"/>
    <w:rsid w:val="009B38AE"/>
    <w:rsid w:val="009B4340"/>
    <w:rsid w:val="009B4B96"/>
    <w:rsid w:val="009B57DD"/>
    <w:rsid w:val="009B5A25"/>
    <w:rsid w:val="009B6BB9"/>
    <w:rsid w:val="009B72A7"/>
    <w:rsid w:val="009B773A"/>
    <w:rsid w:val="009C4A40"/>
    <w:rsid w:val="009C5370"/>
    <w:rsid w:val="009C6049"/>
    <w:rsid w:val="009C70AA"/>
    <w:rsid w:val="009D0619"/>
    <w:rsid w:val="009D1877"/>
    <w:rsid w:val="009D2DD3"/>
    <w:rsid w:val="009D4010"/>
    <w:rsid w:val="009D54B0"/>
    <w:rsid w:val="009D55FC"/>
    <w:rsid w:val="009D56DF"/>
    <w:rsid w:val="009D5FB8"/>
    <w:rsid w:val="009E004A"/>
    <w:rsid w:val="009E0A4D"/>
    <w:rsid w:val="009E103B"/>
    <w:rsid w:val="009E24AF"/>
    <w:rsid w:val="009E5DD9"/>
    <w:rsid w:val="009F0645"/>
    <w:rsid w:val="009F0D5A"/>
    <w:rsid w:val="009F286A"/>
    <w:rsid w:val="009F33B8"/>
    <w:rsid w:val="00A0194E"/>
    <w:rsid w:val="00A02C62"/>
    <w:rsid w:val="00A03A98"/>
    <w:rsid w:val="00A03C40"/>
    <w:rsid w:val="00A03FB9"/>
    <w:rsid w:val="00A0492D"/>
    <w:rsid w:val="00A0708C"/>
    <w:rsid w:val="00A107C9"/>
    <w:rsid w:val="00A12470"/>
    <w:rsid w:val="00A1467B"/>
    <w:rsid w:val="00A14ADD"/>
    <w:rsid w:val="00A1516C"/>
    <w:rsid w:val="00A17B9E"/>
    <w:rsid w:val="00A206F2"/>
    <w:rsid w:val="00A21730"/>
    <w:rsid w:val="00A23741"/>
    <w:rsid w:val="00A237B5"/>
    <w:rsid w:val="00A24A2C"/>
    <w:rsid w:val="00A25004"/>
    <w:rsid w:val="00A264BD"/>
    <w:rsid w:val="00A2676F"/>
    <w:rsid w:val="00A2781C"/>
    <w:rsid w:val="00A27D96"/>
    <w:rsid w:val="00A31133"/>
    <w:rsid w:val="00A317F9"/>
    <w:rsid w:val="00A32768"/>
    <w:rsid w:val="00A32D21"/>
    <w:rsid w:val="00A32DB6"/>
    <w:rsid w:val="00A349EF"/>
    <w:rsid w:val="00A35C9D"/>
    <w:rsid w:val="00A36D89"/>
    <w:rsid w:val="00A3718B"/>
    <w:rsid w:val="00A373F7"/>
    <w:rsid w:val="00A40265"/>
    <w:rsid w:val="00A40657"/>
    <w:rsid w:val="00A412F4"/>
    <w:rsid w:val="00A41A42"/>
    <w:rsid w:val="00A423EC"/>
    <w:rsid w:val="00A42CD5"/>
    <w:rsid w:val="00A431C1"/>
    <w:rsid w:val="00A4404C"/>
    <w:rsid w:val="00A4458B"/>
    <w:rsid w:val="00A45FD0"/>
    <w:rsid w:val="00A469BE"/>
    <w:rsid w:val="00A470FB"/>
    <w:rsid w:val="00A4718D"/>
    <w:rsid w:val="00A47D59"/>
    <w:rsid w:val="00A50307"/>
    <w:rsid w:val="00A50B8A"/>
    <w:rsid w:val="00A513C9"/>
    <w:rsid w:val="00A52D8D"/>
    <w:rsid w:val="00A53968"/>
    <w:rsid w:val="00A5438B"/>
    <w:rsid w:val="00A54940"/>
    <w:rsid w:val="00A55675"/>
    <w:rsid w:val="00A56877"/>
    <w:rsid w:val="00A575C8"/>
    <w:rsid w:val="00A62037"/>
    <w:rsid w:val="00A674D0"/>
    <w:rsid w:val="00A67DFB"/>
    <w:rsid w:val="00A701AE"/>
    <w:rsid w:val="00A70C59"/>
    <w:rsid w:val="00A70FE7"/>
    <w:rsid w:val="00A72B6D"/>
    <w:rsid w:val="00A733D3"/>
    <w:rsid w:val="00A73B64"/>
    <w:rsid w:val="00A742AD"/>
    <w:rsid w:val="00A749A8"/>
    <w:rsid w:val="00A76F13"/>
    <w:rsid w:val="00A76F61"/>
    <w:rsid w:val="00A77D2B"/>
    <w:rsid w:val="00A8063A"/>
    <w:rsid w:val="00A81CFE"/>
    <w:rsid w:val="00A823A3"/>
    <w:rsid w:val="00A82A1A"/>
    <w:rsid w:val="00A84614"/>
    <w:rsid w:val="00A84FFB"/>
    <w:rsid w:val="00A858A8"/>
    <w:rsid w:val="00A87AE1"/>
    <w:rsid w:val="00A9027D"/>
    <w:rsid w:val="00A9143E"/>
    <w:rsid w:val="00A917A0"/>
    <w:rsid w:val="00A9204D"/>
    <w:rsid w:val="00A92EA6"/>
    <w:rsid w:val="00A9456D"/>
    <w:rsid w:val="00A94785"/>
    <w:rsid w:val="00A96E34"/>
    <w:rsid w:val="00A97989"/>
    <w:rsid w:val="00AA0C5A"/>
    <w:rsid w:val="00AA0F30"/>
    <w:rsid w:val="00AA2003"/>
    <w:rsid w:val="00AA414A"/>
    <w:rsid w:val="00AA4A9F"/>
    <w:rsid w:val="00AA725B"/>
    <w:rsid w:val="00AB0001"/>
    <w:rsid w:val="00AB0136"/>
    <w:rsid w:val="00AB1F94"/>
    <w:rsid w:val="00AB2EDF"/>
    <w:rsid w:val="00AB3215"/>
    <w:rsid w:val="00AB37D6"/>
    <w:rsid w:val="00AB56E4"/>
    <w:rsid w:val="00AB58F3"/>
    <w:rsid w:val="00AB7613"/>
    <w:rsid w:val="00AC261F"/>
    <w:rsid w:val="00AC2CFA"/>
    <w:rsid w:val="00AC2EE8"/>
    <w:rsid w:val="00AC3385"/>
    <w:rsid w:val="00AC3D5F"/>
    <w:rsid w:val="00AC3EDE"/>
    <w:rsid w:val="00AC5208"/>
    <w:rsid w:val="00AC555E"/>
    <w:rsid w:val="00AC6515"/>
    <w:rsid w:val="00AC73B8"/>
    <w:rsid w:val="00AD017D"/>
    <w:rsid w:val="00AD077E"/>
    <w:rsid w:val="00AD10B9"/>
    <w:rsid w:val="00AD1B69"/>
    <w:rsid w:val="00AD1DFE"/>
    <w:rsid w:val="00AD32C9"/>
    <w:rsid w:val="00AD3FEA"/>
    <w:rsid w:val="00AD44C5"/>
    <w:rsid w:val="00AD5A25"/>
    <w:rsid w:val="00AD6177"/>
    <w:rsid w:val="00AD64F0"/>
    <w:rsid w:val="00AD6CA5"/>
    <w:rsid w:val="00AD7986"/>
    <w:rsid w:val="00AE3832"/>
    <w:rsid w:val="00AE3DC7"/>
    <w:rsid w:val="00AE5253"/>
    <w:rsid w:val="00AE69C9"/>
    <w:rsid w:val="00AE787E"/>
    <w:rsid w:val="00AE7AA8"/>
    <w:rsid w:val="00AF0629"/>
    <w:rsid w:val="00AF0EC5"/>
    <w:rsid w:val="00AF109D"/>
    <w:rsid w:val="00AF13DD"/>
    <w:rsid w:val="00AF258E"/>
    <w:rsid w:val="00AF2DD8"/>
    <w:rsid w:val="00AF39D0"/>
    <w:rsid w:val="00AF4B6F"/>
    <w:rsid w:val="00AF4B7C"/>
    <w:rsid w:val="00AF4E77"/>
    <w:rsid w:val="00AF5280"/>
    <w:rsid w:val="00AF553A"/>
    <w:rsid w:val="00AF570B"/>
    <w:rsid w:val="00AF5B10"/>
    <w:rsid w:val="00AF602F"/>
    <w:rsid w:val="00AF6B2E"/>
    <w:rsid w:val="00AF6E15"/>
    <w:rsid w:val="00AF6FE4"/>
    <w:rsid w:val="00AF6FFE"/>
    <w:rsid w:val="00AF7C70"/>
    <w:rsid w:val="00AF7E07"/>
    <w:rsid w:val="00B014EF"/>
    <w:rsid w:val="00B06695"/>
    <w:rsid w:val="00B06D7E"/>
    <w:rsid w:val="00B1001B"/>
    <w:rsid w:val="00B12EBD"/>
    <w:rsid w:val="00B14C9C"/>
    <w:rsid w:val="00B16611"/>
    <w:rsid w:val="00B177E8"/>
    <w:rsid w:val="00B178D7"/>
    <w:rsid w:val="00B17B4B"/>
    <w:rsid w:val="00B209A9"/>
    <w:rsid w:val="00B22115"/>
    <w:rsid w:val="00B227B0"/>
    <w:rsid w:val="00B2358D"/>
    <w:rsid w:val="00B263D7"/>
    <w:rsid w:val="00B26E2C"/>
    <w:rsid w:val="00B27227"/>
    <w:rsid w:val="00B3086B"/>
    <w:rsid w:val="00B30B6C"/>
    <w:rsid w:val="00B32C85"/>
    <w:rsid w:val="00B33002"/>
    <w:rsid w:val="00B3403D"/>
    <w:rsid w:val="00B34191"/>
    <w:rsid w:val="00B3446E"/>
    <w:rsid w:val="00B34721"/>
    <w:rsid w:val="00B35242"/>
    <w:rsid w:val="00B36604"/>
    <w:rsid w:val="00B36AF6"/>
    <w:rsid w:val="00B36C35"/>
    <w:rsid w:val="00B4106E"/>
    <w:rsid w:val="00B41A49"/>
    <w:rsid w:val="00B4245C"/>
    <w:rsid w:val="00B42BF7"/>
    <w:rsid w:val="00B4463A"/>
    <w:rsid w:val="00B46949"/>
    <w:rsid w:val="00B4753C"/>
    <w:rsid w:val="00B4760A"/>
    <w:rsid w:val="00B505B1"/>
    <w:rsid w:val="00B50727"/>
    <w:rsid w:val="00B5116B"/>
    <w:rsid w:val="00B518B3"/>
    <w:rsid w:val="00B52B27"/>
    <w:rsid w:val="00B53D57"/>
    <w:rsid w:val="00B5698E"/>
    <w:rsid w:val="00B57A2F"/>
    <w:rsid w:val="00B57EC5"/>
    <w:rsid w:val="00B624EA"/>
    <w:rsid w:val="00B62534"/>
    <w:rsid w:val="00B62A26"/>
    <w:rsid w:val="00B635F5"/>
    <w:rsid w:val="00B64003"/>
    <w:rsid w:val="00B66314"/>
    <w:rsid w:val="00B66B4A"/>
    <w:rsid w:val="00B67B4B"/>
    <w:rsid w:val="00B71752"/>
    <w:rsid w:val="00B74448"/>
    <w:rsid w:val="00B74577"/>
    <w:rsid w:val="00B7623B"/>
    <w:rsid w:val="00B7694B"/>
    <w:rsid w:val="00B82E23"/>
    <w:rsid w:val="00B84553"/>
    <w:rsid w:val="00B84BCE"/>
    <w:rsid w:val="00B859D2"/>
    <w:rsid w:val="00B85A76"/>
    <w:rsid w:val="00B86AF0"/>
    <w:rsid w:val="00B87037"/>
    <w:rsid w:val="00B871D3"/>
    <w:rsid w:val="00B87A48"/>
    <w:rsid w:val="00B90D66"/>
    <w:rsid w:val="00B91416"/>
    <w:rsid w:val="00B92386"/>
    <w:rsid w:val="00B9262D"/>
    <w:rsid w:val="00B92638"/>
    <w:rsid w:val="00B931F2"/>
    <w:rsid w:val="00B9388F"/>
    <w:rsid w:val="00B947A7"/>
    <w:rsid w:val="00B961F9"/>
    <w:rsid w:val="00B96277"/>
    <w:rsid w:val="00B9629A"/>
    <w:rsid w:val="00B96860"/>
    <w:rsid w:val="00B96EEE"/>
    <w:rsid w:val="00B96F85"/>
    <w:rsid w:val="00B97559"/>
    <w:rsid w:val="00BA02A1"/>
    <w:rsid w:val="00BA3197"/>
    <w:rsid w:val="00BA5A74"/>
    <w:rsid w:val="00BA7FA9"/>
    <w:rsid w:val="00BB0E3B"/>
    <w:rsid w:val="00BB14A8"/>
    <w:rsid w:val="00BB1BE5"/>
    <w:rsid w:val="00BB3D6B"/>
    <w:rsid w:val="00BB52CE"/>
    <w:rsid w:val="00BB7A08"/>
    <w:rsid w:val="00BC23EA"/>
    <w:rsid w:val="00BC27AB"/>
    <w:rsid w:val="00BC2D51"/>
    <w:rsid w:val="00BC2FF3"/>
    <w:rsid w:val="00BC3282"/>
    <w:rsid w:val="00BC3373"/>
    <w:rsid w:val="00BC43E7"/>
    <w:rsid w:val="00BC517A"/>
    <w:rsid w:val="00BC5455"/>
    <w:rsid w:val="00BC59D2"/>
    <w:rsid w:val="00BC6C3F"/>
    <w:rsid w:val="00BC7107"/>
    <w:rsid w:val="00BD2302"/>
    <w:rsid w:val="00BD4377"/>
    <w:rsid w:val="00BD4F65"/>
    <w:rsid w:val="00BD6502"/>
    <w:rsid w:val="00BD6AFE"/>
    <w:rsid w:val="00BD7D29"/>
    <w:rsid w:val="00BE08CA"/>
    <w:rsid w:val="00BE1BF9"/>
    <w:rsid w:val="00BE1D71"/>
    <w:rsid w:val="00BE20B9"/>
    <w:rsid w:val="00BE3401"/>
    <w:rsid w:val="00BE6249"/>
    <w:rsid w:val="00BF14E6"/>
    <w:rsid w:val="00BF1FCB"/>
    <w:rsid w:val="00BF72DC"/>
    <w:rsid w:val="00BF7EDC"/>
    <w:rsid w:val="00C014C4"/>
    <w:rsid w:val="00C01C27"/>
    <w:rsid w:val="00C01F45"/>
    <w:rsid w:val="00C02A64"/>
    <w:rsid w:val="00C02E98"/>
    <w:rsid w:val="00C04A47"/>
    <w:rsid w:val="00C05862"/>
    <w:rsid w:val="00C073C5"/>
    <w:rsid w:val="00C10FC5"/>
    <w:rsid w:val="00C11FC7"/>
    <w:rsid w:val="00C1257D"/>
    <w:rsid w:val="00C14537"/>
    <w:rsid w:val="00C15074"/>
    <w:rsid w:val="00C15806"/>
    <w:rsid w:val="00C1630B"/>
    <w:rsid w:val="00C16A7F"/>
    <w:rsid w:val="00C16E6A"/>
    <w:rsid w:val="00C206AF"/>
    <w:rsid w:val="00C219E8"/>
    <w:rsid w:val="00C21A9F"/>
    <w:rsid w:val="00C22902"/>
    <w:rsid w:val="00C258E0"/>
    <w:rsid w:val="00C25B12"/>
    <w:rsid w:val="00C300A3"/>
    <w:rsid w:val="00C31B13"/>
    <w:rsid w:val="00C32F27"/>
    <w:rsid w:val="00C3447E"/>
    <w:rsid w:val="00C34ADB"/>
    <w:rsid w:val="00C36FEE"/>
    <w:rsid w:val="00C379D4"/>
    <w:rsid w:val="00C37DC2"/>
    <w:rsid w:val="00C4128A"/>
    <w:rsid w:val="00C41FA1"/>
    <w:rsid w:val="00C42805"/>
    <w:rsid w:val="00C4492D"/>
    <w:rsid w:val="00C458E5"/>
    <w:rsid w:val="00C45BB9"/>
    <w:rsid w:val="00C4736D"/>
    <w:rsid w:val="00C503CA"/>
    <w:rsid w:val="00C51844"/>
    <w:rsid w:val="00C51A04"/>
    <w:rsid w:val="00C527EF"/>
    <w:rsid w:val="00C539D6"/>
    <w:rsid w:val="00C54ED1"/>
    <w:rsid w:val="00C567AE"/>
    <w:rsid w:val="00C56DB6"/>
    <w:rsid w:val="00C57780"/>
    <w:rsid w:val="00C6008C"/>
    <w:rsid w:val="00C60497"/>
    <w:rsid w:val="00C6249E"/>
    <w:rsid w:val="00C627CB"/>
    <w:rsid w:val="00C65DBE"/>
    <w:rsid w:val="00C67F73"/>
    <w:rsid w:val="00C706ED"/>
    <w:rsid w:val="00C71192"/>
    <w:rsid w:val="00C731AC"/>
    <w:rsid w:val="00C74A9C"/>
    <w:rsid w:val="00C75288"/>
    <w:rsid w:val="00C7547A"/>
    <w:rsid w:val="00C7573A"/>
    <w:rsid w:val="00C75CE5"/>
    <w:rsid w:val="00C75E2E"/>
    <w:rsid w:val="00C770B6"/>
    <w:rsid w:val="00C83742"/>
    <w:rsid w:val="00C83D91"/>
    <w:rsid w:val="00C8527D"/>
    <w:rsid w:val="00C86511"/>
    <w:rsid w:val="00C86598"/>
    <w:rsid w:val="00C872BB"/>
    <w:rsid w:val="00C91A2A"/>
    <w:rsid w:val="00C91B40"/>
    <w:rsid w:val="00C92BB1"/>
    <w:rsid w:val="00C93DA9"/>
    <w:rsid w:val="00C94A32"/>
    <w:rsid w:val="00C95A65"/>
    <w:rsid w:val="00C95BBE"/>
    <w:rsid w:val="00C95F7B"/>
    <w:rsid w:val="00C9622E"/>
    <w:rsid w:val="00CA0608"/>
    <w:rsid w:val="00CA09DE"/>
    <w:rsid w:val="00CA0FD4"/>
    <w:rsid w:val="00CA470B"/>
    <w:rsid w:val="00CA6B87"/>
    <w:rsid w:val="00CA79AD"/>
    <w:rsid w:val="00CB003B"/>
    <w:rsid w:val="00CB1E3D"/>
    <w:rsid w:val="00CB2340"/>
    <w:rsid w:val="00CB39D9"/>
    <w:rsid w:val="00CB4FA6"/>
    <w:rsid w:val="00CB5820"/>
    <w:rsid w:val="00CB5ACE"/>
    <w:rsid w:val="00CB7205"/>
    <w:rsid w:val="00CB7377"/>
    <w:rsid w:val="00CC039D"/>
    <w:rsid w:val="00CC11BF"/>
    <w:rsid w:val="00CC3522"/>
    <w:rsid w:val="00CC61EA"/>
    <w:rsid w:val="00CD0422"/>
    <w:rsid w:val="00CD06B7"/>
    <w:rsid w:val="00CD17A9"/>
    <w:rsid w:val="00CD56EC"/>
    <w:rsid w:val="00CD5FE4"/>
    <w:rsid w:val="00CD7187"/>
    <w:rsid w:val="00CD71C3"/>
    <w:rsid w:val="00CD73D0"/>
    <w:rsid w:val="00CD7581"/>
    <w:rsid w:val="00CD7CEA"/>
    <w:rsid w:val="00CE015D"/>
    <w:rsid w:val="00CE1253"/>
    <w:rsid w:val="00CE170A"/>
    <w:rsid w:val="00CE1B06"/>
    <w:rsid w:val="00CE2C1D"/>
    <w:rsid w:val="00CE37A0"/>
    <w:rsid w:val="00CE4943"/>
    <w:rsid w:val="00CE4C8E"/>
    <w:rsid w:val="00CE5092"/>
    <w:rsid w:val="00CE56CF"/>
    <w:rsid w:val="00CE715B"/>
    <w:rsid w:val="00CE7A69"/>
    <w:rsid w:val="00CE7D4D"/>
    <w:rsid w:val="00CF0893"/>
    <w:rsid w:val="00CF1FEE"/>
    <w:rsid w:val="00CF2369"/>
    <w:rsid w:val="00CF2593"/>
    <w:rsid w:val="00CF2A3C"/>
    <w:rsid w:val="00CF372E"/>
    <w:rsid w:val="00CF498B"/>
    <w:rsid w:val="00CF514B"/>
    <w:rsid w:val="00CF579E"/>
    <w:rsid w:val="00CF5F35"/>
    <w:rsid w:val="00D0015D"/>
    <w:rsid w:val="00D00523"/>
    <w:rsid w:val="00D00D0F"/>
    <w:rsid w:val="00D0168C"/>
    <w:rsid w:val="00D0191A"/>
    <w:rsid w:val="00D02298"/>
    <w:rsid w:val="00D02EA7"/>
    <w:rsid w:val="00D0305C"/>
    <w:rsid w:val="00D03B46"/>
    <w:rsid w:val="00D05858"/>
    <w:rsid w:val="00D07CCC"/>
    <w:rsid w:val="00D10A10"/>
    <w:rsid w:val="00D11141"/>
    <w:rsid w:val="00D1435F"/>
    <w:rsid w:val="00D14C85"/>
    <w:rsid w:val="00D15C13"/>
    <w:rsid w:val="00D173DB"/>
    <w:rsid w:val="00D220ED"/>
    <w:rsid w:val="00D2391B"/>
    <w:rsid w:val="00D24B6A"/>
    <w:rsid w:val="00D24B70"/>
    <w:rsid w:val="00D25D2F"/>
    <w:rsid w:val="00D26A4D"/>
    <w:rsid w:val="00D30AEF"/>
    <w:rsid w:val="00D32C21"/>
    <w:rsid w:val="00D32C4A"/>
    <w:rsid w:val="00D32EEB"/>
    <w:rsid w:val="00D34117"/>
    <w:rsid w:val="00D354AC"/>
    <w:rsid w:val="00D4036F"/>
    <w:rsid w:val="00D406CF"/>
    <w:rsid w:val="00D42916"/>
    <w:rsid w:val="00D43278"/>
    <w:rsid w:val="00D438AB"/>
    <w:rsid w:val="00D450A4"/>
    <w:rsid w:val="00D46A56"/>
    <w:rsid w:val="00D46E83"/>
    <w:rsid w:val="00D47BB7"/>
    <w:rsid w:val="00D50609"/>
    <w:rsid w:val="00D51C73"/>
    <w:rsid w:val="00D54424"/>
    <w:rsid w:val="00D545FF"/>
    <w:rsid w:val="00D54EB2"/>
    <w:rsid w:val="00D551EE"/>
    <w:rsid w:val="00D60AB7"/>
    <w:rsid w:val="00D619A3"/>
    <w:rsid w:val="00D62BDF"/>
    <w:rsid w:val="00D63B7F"/>
    <w:rsid w:val="00D64F9A"/>
    <w:rsid w:val="00D6674B"/>
    <w:rsid w:val="00D67483"/>
    <w:rsid w:val="00D719DC"/>
    <w:rsid w:val="00D72663"/>
    <w:rsid w:val="00D75E1E"/>
    <w:rsid w:val="00D80F20"/>
    <w:rsid w:val="00D823AD"/>
    <w:rsid w:val="00D84A07"/>
    <w:rsid w:val="00D84C24"/>
    <w:rsid w:val="00D856D6"/>
    <w:rsid w:val="00D87D80"/>
    <w:rsid w:val="00D9266D"/>
    <w:rsid w:val="00D93F62"/>
    <w:rsid w:val="00D944CA"/>
    <w:rsid w:val="00D94E93"/>
    <w:rsid w:val="00D95AC4"/>
    <w:rsid w:val="00D95BE6"/>
    <w:rsid w:val="00D962E1"/>
    <w:rsid w:val="00D97355"/>
    <w:rsid w:val="00D977F6"/>
    <w:rsid w:val="00DA0C1E"/>
    <w:rsid w:val="00DA18C5"/>
    <w:rsid w:val="00DA2083"/>
    <w:rsid w:val="00DA25B3"/>
    <w:rsid w:val="00DA2989"/>
    <w:rsid w:val="00DA33D8"/>
    <w:rsid w:val="00DA3E07"/>
    <w:rsid w:val="00DA3FA0"/>
    <w:rsid w:val="00DA4E92"/>
    <w:rsid w:val="00DA4FBA"/>
    <w:rsid w:val="00DA5504"/>
    <w:rsid w:val="00DA5A66"/>
    <w:rsid w:val="00DA6958"/>
    <w:rsid w:val="00DB0F5E"/>
    <w:rsid w:val="00DB126D"/>
    <w:rsid w:val="00DB39D7"/>
    <w:rsid w:val="00DB50DA"/>
    <w:rsid w:val="00DB534C"/>
    <w:rsid w:val="00DB5A9A"/>
    <w:rsid w:val="00DB7228"/>
    <w:rsid w:val="00DC0F8D"/>
    <w:rsid w:val="00DC1DF6"/>
    <w:rsid w:val="00DC2064"/>
    <w:rsid w:val="00DC267D"/>
    <w:rsid w:val="00DC30F8"/>
    <w:rsid w:val="00DC4217"/>
    <w:rsid w:val="00DC45B8"/>
    <w:rsid w:val="00DC4D0D"/>
    <w:rsid w:val="00DC4EC3"/>
    <w:rsid w:val="00DC5823"/>
    <w:rsid w:val="00DC66A6"/>
    <w:rsid w:val="00DC6D73"/>
    <w:rsid w:val="00DC7266"/>
    <w:rsid w:val="00DC745A"/>
    <w:rsid w:val="00DD0CA9"/>
    <w:rsid w:val="00DD158E"/>
    <w:rsid w:val="00DD2968"/>
    <w:rsid w:val="00DD313A"/>
    <w:rsid w:val="00DD495C"/>
    <w:rsid w:val="00DD584C"/>
    <w:rsid w:val="00DD7A39"/>
    <w:rsid w:val="00DE0525"/>
    <w:rsid w:val="00DE0FBF"/>
    <w:rsid w:val="00DE2081"/>
    <w:rsid w:val="00DE2ECD"/>
    <w:rsid w:val="00DE2FE0"/>
    <w:rsid w:val="00DE30D4"/>
    <w:rsid w:val="00DE3CC4"/>
    <w:rsid w:val="00DE67B8"/>
    <w:rsid w:val="00DE6B5C"/>
    <w:rsid w:val="00DF0A0A"/>
    <w:rsid w:val="00DF1696"/>
    <w:rsid w:val="00DF1A9E"/>
    <w:rsid w:val="00DF1EA4"/>
    <w:rsid w:val="00DF3BE7"/>
    <w:rsid w:val="00DF4625"/>
    <w:rsid w:val="00DF5AE6"/>
    <w:rsid w:val="00DF64D1"/>
    <w:rsid w:val="00DF6731"/>
    <w:rsid w:val="00DF6A5E"/>
    <w:rsid w:val="00E004E0"/>
    <w:rsid w:val="00E0226C"/>
    <w:rsid w:val="00E02540"/>
    <w:rsid w:val="00E0256F"/>
    <w:rsid w:val="00E029CA"/>
    <w:rsid w:val="00E042F1"/>
    <w:rsid w:val="00E05540"/>
    <w:rsid w:val="00E079C1"/>
    <w:rsid w:val="00E11408"/>
    <w:rsid w:val="00E124C3"/>
    <w:rsid w:val="00E13510"/>
    <w:rsid w:val="00E13972"/>
    <w:rsid w:val="00E15AE4"/>
    <w:rsid w:val="00E17281"/>
    <w:rsid w:val="00E1768A"/>
    <w:rsid w:val="00E178C8"/>
    <w:rsid w:val="00E17922"/>
    <w:rsid w:val="00E20C23"/>
    <w:rsid w:val="00E21701"/>
    <w:rsid w:val="00E249EA"/>
    <w:rsid w:val="00E252CA"/>
    <w:rsid w:val="00E25571"/>
    <w:rsid w:val="00E2648D"/>
    <w:rsid w:val="00E26B2D"/>
    <w:rsid w:val="00E26BF1"/>
    <w:rsid w:val="00E27437"/>
    <w:rsid w:val="00E32CB9"/>
    <w:rsid w:val="00E3447E"/>
    <w:rsid w:val="00E351F3"/>
    <w:rsid w:val="00E364F4"/>
    <w:rsid w:val="00E37D84"/>
    <w:rsid w:val="00E41F28"/>
    <w:rsid w:val="00E42708"/>
    <w:rsid w:val="00E42F51"/>
    <w:rsid w:val="00E4360A"/>
    <w:rsid w:val="00E43AC5"/>
    <w:rsid w:val="00E43ED7"/>
    <w:rsid w:val="00E44AE5"/>
    <w:rsid w:val="00E44D16"/>
    <w:rsid w:val="00E45166"/>
    <w:rsid w:val="00E47B1B"/>
    <w:rsid w:val="00E503E5"/>
    <w:rsid w:val="00E55060"/>
    <w:rsid w:val="00E551B5"/>
    <w:rsid w:val="00E56236"/>
    <w:rsid w:val="00E56665"/>
    <w:rsid w:val="00E578EF"/>
    <w:rsid w:val="00E57E1F"/>
    <w:rsid w:val="00E61178"/>
    <w:rsid w:val="00E61EB5"/>
    <w:rsid w:val="00E635FD"/>
    <w:rsid w:val="00E63A29"/>
    <w:rsid w:val="00E6412D"/>
    <w:rsid w:val="00E64CE4"/>
    <w:rsid w:val="00E64E6A"/>
    <w:rsid w:val="00E652A4"/>
    <w:rsid w:val="00E663D8"/>
    <w:rsid w:val="00E70005"/>
    <w:rsid w:val="00E706B4"/>
    <w:rsid w:val="00E73204"/>
    <w:rsid w:val="00E74139"/>
    <w:rsid w:val="00E74244"/>
    <w:rsid w:val="00E74694"/>
    <w:rsid w:val="00E74DCD"/>
    <w:rsid w:val="00E75908"/>
    <w:rsid w:val="00E7590F"/>
    <w:rsid w:val="00E77141"/>
    <w:rsid w:val="00E77CFB"/>
    <w:rsid w:val="00E8062B"/>
    <w:rsid w:val="00E81827"/>
    <w:rsid w:val="00E82696"/>
    <w:rsid w:val="00E82AED"/>
    <w:rsid w:val="00E8411B"/>
    <w:rsid w:val="00E84795"/>
    <w:rsid w:val="00E8489E"/>
    <w:rsid w:val="00E85001"/>
    <w:rsid w:val="00E86573"/>
    <w:rsid w:val="00E90612"/>
    <w:rsid w:val="00E9118D"/>
    <w:rsid w:val="00E920CA"/>
    <w:rsid w:val="00E92868"/>
    <w:rsid w:val="00E9322B"/>
    <w:rsid w:val="00E93D9E"/>
    <w:rsid w:val="00E95C6C"/>
    <w:rsid w:val="00E95F0C"/>
    <w:rsid w:val="00E96FEC"/>
    <w:rsid w:val="00E97ED6"/>
    <w:rsid w:val="00EA072F"/>
    <w:rsid w:val="00EA0B16"/>
    <w:rsid w:val="00EA0B6A"/>
    <w:rsid w:val="00EA0D1A"/>
    <w:rsid w:val="00EA3927"/>
    <w:rsid w:val="00EA4842"/>
    <w:rsid w:val="00EA4B4E"/>
    <w:rsid w:val="00EA5914"/>
    <w:rsid w:val="00EA65CD"/>
    <w:rsid w:val="00EA6873"/>
    <w:rsid w:val="00EA7D63"/>
    <w:rsid w:val="00EB0689"/>
    <w:rsid w:val="00EB1148"/>
    <w:rsid w:val="00EB16F9"/>
    <w:rsid w:val="00EB1811"/>
    <w:rsid w:val="00EB258F"/>
    <w:rsid w:val="00EB287C"/>
    <w:rsid w:val="00EB33C5"/>
    <w:rsid w:val="00EB3C40"/>
    <w:rsid w:val="00EB3FF6"/>
    <w:rsid w:val="00EB4A2D"/>
    <w:rsid w:val="00EB4EEA"/>
    <w:rsid w:val="00EB58DE"/>
    <w:rsid w:val="00EC0CB1"/>
    <w:rsid w:val="00EC184D"/>
    <w:rsid w:val="00EC1A52"/>
    <w:rsid w:val="00EC4C70"/>
    <w:rsid w:val="00EC5384"/>
    <w:rsid w:val="00EC5BD7"/>
    <w:rsid w:val="00EC68AF"/>
    <w:rsid w:val="00EC6FBF"/>
    <w:rsid w:val="00EC77EB"/>
    <w:rsid w:val="00EC7F6E"/>
    <w:rsid w:val="00ED0074"/>
    <w:rsid w:val="00ED0920"/>
    <w:rsid w:val="00ED136E"/>
    <w:rsid w:val="00ED16F3"/>
    <w:rsid w:val="00ED2342"/>
    <w:rsid w:val="00ED2F5C"/>
    <w:rsid w:val="00ED386F"/>
    <w:rsid w:val="00ED440A"/>
    <w:rsid w:val="00ED4B4B"/>
    <w:rsid w:val="00ED62BD"/>
    <w:rsid w:val="00ED6581"/>
    <w:rsid w:val="00EE0B53"/>
    <w:rsid w:val="00EE11E5"/>
    <w:rsid w:val="00EE1A9F"/>
    <w:rsid w:val="00EE2549"/>
    <w:rsid w:val="00EE281F"/>
    <w:rsid w:val="00EE4F12"/>
    <w:rsid w:val="00EE5370"/>
    <w:rsid w:val="00EE61DE"/>
    <w:rsid w:val="00EE6341"/>
    <w:rsid w:val="00EE6E8F"/>
    <w:rsid w:val="00EE7A74"/>
    <w:rsid w:val="00EF0518"/>
    <w:rsid w:val="00EF0A2D"/>
    <w:rsid w:val="00EF124A"/>
    <w:rsid w:val="00EF3D5A"/>
    <w:rsid w:val="00EF566E"/>
    <w:rsid w:val="00EF5D53"/>
    <w:rsid w:val="00EF6654"/>
    <w:rsid w:val="00EF6A9A"/>
    <w:rsid w:val="00EF73A6"/>
    <w:rsid w:val="00F0190C"/>
    <w:rsid w:val="00F01F19"/>
    <w:rsid w:val="00F02E78"/>
    <w:rsid w:val="00F03103"/>
    <w:rsid w:val="00F03AB4"/>
    <w:rsid w:val="00F043CC"/>
    <w:rsid w:val="00F0644F"/>
    <w:rsid w:val="00F06E8E"/>
    <w:rsid w:val="00F07595"/>
    <w:rsid w:val="00F0799F"/>
    <w:rsid w:val="00F14CC8"/>
    <w:rsid w:val="00F15ADD"/>
    <w:rsid w:val="00F15BA5"/>
    <w:rsid w:val="00F15CD4"/>
    <w:rsid w:val="00F2000B"/>
    <w:rsid w:val="00F2139D"/>
    <w:rsid w:val="00F21451"/>
    <w:rsid w:val="00F2196C"/>
    <w:rsid w:val="00F23234"/>
    <w:rsid w:val="00F24388"/>
    <w:rsid w:val="00F24FC1"/>
    <w:rsid w:val="00F25C70"/>
    <w:rsid w:val="00F25ED9"/>
    <w:rsid w:val="00F26495"/>
    <w:rsid w:val="00F302B0"/>
    <w:rsid w:val="00F3344C"/>
    <w:rsid w:val="00F34DBE"/>
    <w:rsid w:val="00F377EE"/>
    <w:rsid w:val="00F40D4C"/>
    <w:rsid w:val="00F41623"/>
    <w:rsid w:val="00F41DA0"/>
    <w:rsid w:val="00F43325"/>
    <w:rsid w:val="00F44684"/>
    <w:rsid w:val="00F45DCE"/>
    <w:rsid w:val="00F46189"/>
    <w:rsid w:val="00F4626C"/>
    <w:rsid w:val="00F4735C"/>
    <w:rsid w:val="00F51010"/>
    <w:rsid w:val="00F521BE"/>
    <w:rsid w:val="00F52227"/>
    <w:rsid w:val="00F52576"/>
    <w:rsid w:val="00F535A4"/>
    <w:rsid w:val="00F5643C"/>
    <w:rsid w:val="00F56870"/>
    <w:rsid w:val="00F61057"/>
    <w:rsid w:val="00F616DA"/>
    <w:rsid w:val="00F61BDC"/>
    <w:rsid w:val="00F61F01"/>
    <w:rsid w:val="00F629A0"/>
    <w:rsid w:val="00F62ABF"/>
    <w:rsid w:val="00F63262"/>
    <w:rsid w:val="00F63F0C"/>
    <w:rsid w:val="00F642D6"/>
    <w:rsid w:val="00F64760"/>
    <w:rsid w:val="00F650A1"/>
    <w:rsid w:val="00F659BA"/>
    <w:rsid w:val="00F67872"/>
    <w:rsid w:val="00F70042"/>
    <w:rsid w:val="00F70BAE"/>
    <w:rsid w:val="00F70E85"/>
    <w:rsid w:val="00F73980"/>
    <w:rsid w:val="00F73B84"/>
    <w:rsid w:val="00F73F15"/>
    <w:rsid w:val="00F75534"/>
    <w:rsid w:val="00F75B03"/>
    <w:rsid w:val="00F7666C"/>
    <w:rsid w:val="00F7708E"/>
    <w:rsid w:val="00F801C9"/>
    <w:rsid w:val="00F808AF"/>
    <w:rsid w:val="00F827DC"/>
    <w:rsid w:val="00F83183"/>
    <w:rsid w:val="00F841E7"/>
    <w:rsid w:val="00F8498C"/>
    <w:rsid w:val="00F85C15"/>
    <w:rsid w:val="00F87456"/>
    <w:rsid w:val="00F87B83"/>
    <w:rsid w:val="00F91663"/>
    <w:rsid w:val="00F91F3F"/>
    <w:rsid w:val="00F937BE"/>
    <w:rsid w:val="00F95CD3"/>
    <w:rsid w:val="00F960D3"/>
    <w:rsid w:val="00FA066E"/>
    <w:rsid w:val="00FA06D9"/>
    <w:rsid w:val="00FA507B"/>
    <w:rsid w:val="00FA6413"/>
    <w:rsid w:val="00FA68B3"/>
    <w:rsid w:val="00FA72B4"/>
    <w:rsid w:val="00FA7D17"/>
    <w:rsid w:val="00FB085B"/>
    <w:rsid w:val="00FB2C48"/>
    <w:rsid w:val="00FB3047"/>
    <w:rsid w:val="00FB407A"/>
    <w:rsid w:val="00FB4519"/>
    <w:rsid w:val="00FB54F1"/>
    <w:rsid w:val="00FB622E"/>
    <w:rsid w:val="00FC11FD"/>
    <w:rsid w:val="00FC2B29"/>
    <w:rsid w:val="00FC346C"/>
    <w:rsid w:val="00FC36CC"/>
    <w:rsid w:val="00FC399A"/>
    <w:rsid w:val="00FC456D"/>
    <w:rsid w:val="00FC517E"/>
    <w:rsid w:val="00FC5FAA"/>
    <w:rsid w:val="00FC6C8C"/>
    <w:rsid w:val="00FD05B6"/>
    <w:rsid w:val="00FD0C23"/>
    <w:rsid w:val="00FD1018"/>
    <w:rsid w:val="00FD273A"/>
    <w:rsid w:val="00FD308B"/>
    <w:rsid w:val="00FD64A7"/>
    <w:rsid w:val="00FD6D7F"/>
    <w:rsid w:val="00FD70DC"/>
    <w:rsid w:val="00FE058B"/>
    <w:rsid w:val="00FE124F"/>
    <w:rsid w:val="00FE371B"/>
    <w:rsid w:val="00FE4B39"/>
    <w:rsid w:val="00FE7A06"/>
    <w:rsid w:val="00FE7A90"/>
    <w:rsid w:val="00FE7D09"/>
    <w:rsid w:val="00FF0AA1"/>
    <w:rsid w:val="00FF0C29"/>
    <w:rsid w:val="00FF0E12"/>
    <w:rsid w:val="00FF2D6F"/>
    <w:rsid w:val="00FF31C9"/>
    <w:rsid w:val="00FF3226"/>
    <w:rsid w:val="00FF5837"/>
    <w:rsid w:val="00FF6385"/>
    <w:rsid w:val="00FF6B91"/>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D05C7F73-881F-413C-8C11-F349F1E70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semiHidden/>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Pataisymai">
    <w:name w:val="Revision"/>
    <w:hidden/>
    <w:uiPriority w:val="99"/>
    <w:semiHidden/>
    <w:rsid w:val="006F2630"/>
    <w:pPr>
      <w:spacing w:after="0" w:line="240" w:lineRule="auto"/>
    </w:pPr>
    <w:rPr>
      <w:lang w:val="en-US"/>
    </w:rPr>
  </w:style>
  <w:style w:type="paragraph" w:styleId="prastasiniatinklio">
    <w:name w:val="Normal (Web)"/>
    <w:basedOn w:val="prastasis"/>
    <w:uiPriority w:val="99"/>
    <w:unhideWhenUsed/>
    <w:rsid w:val="006F263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4C0E79"/>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155892"/>
  </w:style>
  <w:style w:type="table" w:customStyle="1" w:styleId="Lentelstinklelis1">
    <w:name w:val="Lentelės tinklelis1"/>
    <w:basedOn w:val="prastojilentel"/>
    <w:next w:val="Lentelstinklelis"/>
    <w:uiPriority w:val="39"/>
    <w:rsid w:val="002B5AF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477496000">
      <w:bodyDiv w:val="1"/>
      <w:marLeft w:val="0"/>
      <w:marRight w:val="0"/>
      <w:marTop w:val="0"/>
      <w:marBottom w:val="0"/>
      <w:divBdr>
        <w:top w:val="none" w:sz="0" w:space="0" w:color="auto"/>
        <w:left w:val="none" w:sz="0" w:space="0" w:color="auto"/>
        <w:bottom w:val="none" w:sz="0" w:space="0" w:color="auto"/>
        <w:right w:val="none" w:sz="0" w:space="0" w:color="auto"/>
      </w:divBdr>
    </w:div>
    <w:div w:id="608512708">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8791386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891914753">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B348D-1EA6-40DD-B6D0-9CEAE447B0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9271B5-A0AD-4F1A-BE25-D1B96F8B2A95}">
  <ds:schemaRefs>
    <ds:schemaRef ds:uri="http://schemas.openxmlformats.org/officeDocument/2006/bibliography"/>
  </ds:schemaRefs>
</ds:datastoreItem>
</file>

<file path=customXml/itemProps3.xml><?xml version="1.0" encoding="utf-8"?>
<ds:datastoreItem xmlns:ds="http://schemas.openxmlformats.org/officeDocument/2006/customXml" ds:itemID="{9DA57E36-C74D-41C9-8B9F-05183CE366B9}">
  <ds:schemaRefs>
    <ds:schemaRef ds:uri="http://schemas.microsoft.com/sharepoint/v3/contenttype/forms"/>
  </ds:schemaRefs>
</ds:datastoreItem>
</file>

<file path=customXml/itemProps4.xml><?xml version="1.0" encoding="utf-8"?>
<ds:datastoreItem xmlns:ds="http://schemas.openxmlformats.org/officeDocument/2006/customXml" ds:itemID="{7DE65463-9051-4237-B968-5A92757C7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8298</Words>
  <Characters>4730</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BANEVIČIENĖ, Nideta | Turto bankas</cp:lastModifiedBy>
  <cp:revision>3</cp:revision>
  <cp:lastPrinted>2022-03-02T06:18:00Z</cp:lastPrinted>
  <dcterms:created xsi:type="dcterms:W3CDTF">2026-02-09T08:22:00Z</dcterms:created>
  <dcterms:modified xsi:type="dcterms:W3CDTF">2026-02-09T08:27:00Z</dcterms:modified>
</cp:coreProperties>
</file>